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1AB58" w14:textId="77777777" w:rsidR="00314849" w:rsidRPr="002E576F" w:rsidRDefault="00FE3C3D" w:rsidP="00314849">
      <w:pPr>
        <w:pStyle w:val="ServiceInfo-header"/>
        <w:tabs>
          <w:tab w:val="left" w:pos="1701"/>
          <w:tab w:val="left" w:pos="3261"/>
        </w:tabs>
        <w:ind w:left="426" w:firstLine="1701"/>
        <w:rPr>
          <w:rFonts w:ascii="Marianne" w:hAnsi="Marianne"/>
          <w:sz w:val="18"/>
        </w:rPr>
      </w:pPr>
      <w:r>
        <w:rPr>
          <w:noProof/>
        </w:rPr>
        <w:pict w14:anchorId="6F833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0;text-align:left;margin-left:0;margin-top:-10.4pt;width:62.6pt;height:70.8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
            <w10:wrap type="square"/>
          </v:shape>
        </w:pict>
      </w:r>
      <w:proofErr w:type="spellStart"/>
      <w:r w:rsidR="00314849">
        <w:rPr>
          <w:rFonts w:ascii="Marianne" w:hAnsi="Marianne"/>
          <w:sz w:val="18"/>
        </w:rPr>
        <w:t>S</w:t>
      </w:r>
      <w:r w:rsidR="00314849" w:rsidRPr="002E576F">
        <w:rPr>
          <w:rFonts w:ascii="Marianne" w:hAnsi="Marianne"/>
          <w:sz w:val="18"/>
        </w:rPr>
        <w:t>ecrétariat</w:t>
      </w:r>
      <w:proofErr w:type="spellEnd"/>
      <w:r w:rsidR="00314849" w:rsidRPr="002E576F">
        <w:rPr>
          <w:rFonts w:ascii="Marianne" w:hAnsi="Marianne"/>
          <w:sz w:val="18"/>
        </w:rPr>
        <w:t xml:space="preserve"> </w:t>
      </w:r>
      <w:proofErr w:type="spellStart"/>
      <w:r w:rsidR="00314849" w:rsidRPr="002E576F">
        <w:rPr>
          <w:rFonts w:ascii="Marianne" w:hAnsi="Marianne"/>
          <w:sz w:val="18"/>
        </w:rPr>
        <w:t>général</w:t>
      </w:r>
      <w:proofErr w:type="spellEnd"/>
      <w:r w:rsidR="00314849" w:rsidRPr="002E576F">
        <w:rPr>
          <w:rFonts w:ascii="Marianne" w:hAnsi="Marianne"/>
          <w:sz w:val="18"/>
        </w:rPr>
        <w:t xml:space="preserve"> du </w:t>
      </w:r>
      <w:proofErr w:type="spellStart"/>
      <w:r w:rsidR="00314849" w:rsidRPr="002E576F">
        <w:rPr>
          <w:rFonts w:ascii="Marianne" w:hAnsi="Marianne"/>
          <w:sz w:val="18"/>
        </w:rPr>
        <w:t>Gouvernement</w:t>
      </w:r>
      <w:proofErr w:type="spellEnd"/>
    </w:p>
    <w:p w14:paraId="507722F6" w14:textId="77777777" w:rsidR="00314849" w:rsidRPr="002E576F" w:rsidRDefault="00314849" w:rsidP="00314849">
      <w:pPr>
        <w:pStyle w:val="ServiceInfo-header"/>
        <w:tabs>
          <w:tab w:val="left" w:pos="3261"/>
        </w:tabs>
        <w:ind w:left="-1560"/>
        <w:rPr>
          <w:rFonts w:ascii="Marianne" w:hAnsi="Marianne"/>
          <w:b w:val="0"/>
          <w:sz w:val="18"/>
        </w:rPr>
      </w:pPr>
      <w:r w:rsidRPr="002E576F">
        <w:rPr>
          <w:rFonts w:ascii="Marianne" w:hAnsi="Marianne"/>
          <w:b w:val="0"/>
          <w:sz w:val="18"/>
        </w:rPr>
        <w:t xml:space="preserve">Direction des services </w:t>
      </w:r>
      <w:proofErr w:type="spellStart"/>
      <w:r w:rsidRPr="002E576F">
        <w:rPr>
          <w:rFonts w:ascii="Marianne" w:hAnsi="Marianne"/>
          <w:b w:val="0"/>
          <w:sz w:val="18"/>
        </w:rPr>
        <w:t>administratifs</w:t>
      </w:r>
      <w:proofErr w:type="spellEnd"/>
      <w:r w:rsidRPr="002E576F">
        <w:rPr>
          <w:rFonts w:ascii="Marianne" w:hAnsi="Marianne"/>
          <w:b w:val="0"/>
          <w:sz w:val="18"/>
        </w:rPr>
        <w:t xml:space="preserve"> et financiers</w:t>
      </w:r>
    </w:p>
    <w:p w14:paraId="058528F6" w14:textId="77777777" w:rsidR="00314849" w:rsidRDefault="00314849" w:rsidP="00314849">
      <w:pPr>
        <w:pStyle w:val="Corpsdetexte"/>
        <w:rPr>
          <w:rFonts w:ascii="Marianne" w:hAnsi="Marianne"/>
        </w:rPr>
      </w:pPr>
    </w:p>
    <w:p w14:paraId="608126EE" w14:textId="77777777" w:rsidR="00314849" w:rsidRDefault="00314849" w:rsidP="00314849">
      <w:pPr>
        <w:pStyle w:val="Corpsdetexte"/>
      </w:pPr>
    </w:p>
    <w:p w14:paraId="55BF4FD4" w14:textId="77777777" w:rsidR="00314849" w:rsidRDefault="00314849" w:rsidP="00314849">
      <w:pPr>
        <w:pStyle w:val="En-tte"/>
      </w:pPr>
    </w:p>
    <w:p w14:paraId="276649EA" w14:textId="77777777" w:rsidR="00314849" w:rsidRDefault="00314849" w:rsidP="00314849">
      <w:pPr>
        <w:pStyle w:val="En-tte"/>
      </w:pPr>
    </w:p>
    <w:tbl>
      <w:tblPr>
        <w:tblW w:w="0" w:type="auto"/>
        <w:tblLayout w:type="fixed"/>
        <w:tblLook w:val="0000" w:firstRow="0" w:lastRow="0" w:firstColumn="0" w:lastColumn="0" w:noHBand="0" w:noVBand="0"/>
      </w:tblPr>
      <w:tblGrid>
        <w:gridCol w:w="9288"/>
        <w:gridCol w:w="1080"/>
      </w:tblGrid>
      <w:tr w:rsidR="00472B25" w14:paraId="3EBA9C69" w14:textId="77777777">
        <w:tc>
          <w:tcPr>
            <w:tcW w:w="9288" w:type="dxa"/>
            <w:shd w:val="clear" w:color="auto" w:fill="66CCFF"/>
          </w:tcPr>
          <w:p w14:paraId="31DEACA0" w14:textId="77777777" w:rsidR="006F67A2" w:rsidRPr="006F67A2" w:rsidRDefault="006F67A2">
            <w:pPr>
              <w:pStyle w:val="Titre8"/>
              <w:tabs>
                <w:tab w:val="num" w:pos="0"/>
                <w:tab w:val="right" w:pos="9639"/>
              </w:tabs>
              <w:rPr>
                <w:sz w:val="28"/>
                <w:szCs w:val="28"/>
              </w:rPr>
            </w:pPr>
          </w:p>
          <w:p w14:paraId="7FD6A869" w14:textId="56B67CCD" w:rsidR="00472B25" w:rsidRDefault="00472B25">
            <w:pPr>
              <w:pStyle w:val="Titre8"/>
              <w:tabs>
                <w:tab w:val="num" w:pos="0"/>
                <w:tab w:val="right" w:pos="9639"/>
              </w:tabs>
              <w:rPr>
                <w:sz w:val="28"/>
                <w:szCs w:val="28"/>
              </w:rPr>
            </w:pPr>
            <w:r>
              <w:rPr>
                <w:caps/>
                <w:sz w:val="28"/>
                <w:szCs w:val="28"/>
              </w:rPr>
              <w:t>DECLARATION DU candidat INDIVIDUEL</w:t>
            </w:r>
          </w:p>
          <w:p w14:paraId="6907B762" w14:textId="77777777" w:rsidR="00472B25" w:rsidRDefault="00472B25" w:rsidP="00BC041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68131286" w14:textId="77777777" w:rsidR="00472B25" w:rsidRDefault="00472B25">
            <w:pPr>
              <w:pStyle w:val="Titre8"/>
              <w:tabs>
                <w:tab w:val="num" w:pos="0"/>
                <w:tab w:val="right" w:pos="9639"/>
              </w:tabs>
              <w:spacing w:before="120" w:after="120"/>
            </w:pPr>
            <w:r>
              <w:rPr>
                <w:caps/>
                <w:sz w:val="28"/>
                <w:szCs w:val="28"/>
              </w:rPr>
              <w:t>DC2</w:t>
            </w:r>
          </w:p>
        </w:tc>
      </w:tr>
    </w:tbl>
    <w:p w14:paraId="180F3A0B" w14:textId="77777777" w:rsidR="00472B25" w:rsidRDefault="00472B25">
      <w:pPr>
        <w:jc w:val="both"/>
        <w:rPr>
          <w:rFonts w:ascii="Arial" w:hAnsi="Arial" w:cs="Arial"/>
        </w:rPr>
      </w:pPr>
    </w:p>
    <w:p w14:paraId="1B327FEE"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r w:rsidR="00EE0D45">
        <w:rPr>
          <w:rFonts w:ascii="Arial" w:hAnsi="Arial" w:cs="Arial"/>
          <w:b w:val="0"/>
          <w:i/>
          <w:sz w:val="18"/>
          <w:szCs w:val="18"/>
        </w:rPr>
        <w:t xml:space="preserve"> </w:t>
      </w:r>
    </w:p>
    <w:p w14:paraId="7B628F52" w14:textId="77777777" w:rsidR="00EE0D45" w:rsidRPr="00EE0D45" w:rsidRDefault="00EE0D45" w:rsidP="00EE0D45"/>
    <w:p w14:paraId="0F21300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073C6479" w14:textId="77777777" w:rsidR="00614AE6" w:rsidRPr="00614AE6" w:rsidRDefault="00614AE6" w:rsidP="00614AE6"/>
    <w:p w14:paraId="32E726F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8CE7D43" w14:textId="77777777" w:rsidR="00614AE6" w:rsidRPr="00614AE6" w:rsidRDefault="00614AE6" w:rsidP="00614AE6"/>
    <w:p w14:paraId="54A861A2"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AB66C13" w14:textId="77777777" w:rsidR="00614AE6" w:rsidRPr="0025478A" w:rsidRDefault="00614AE6">
      <w:pPr>
        <w:jc w:val="both"/>
        <w:rPr>
          <w:rFonts w:ascii="Arial" w:hAnsi="Arial" w:cs="Arial"/>
          <w:i/>
          <w:iCs/>
        </w:rPr>
      </w:pPr>
    </w:p>
    <w:p w14:paraId="235D0825"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30E34DB" w14:textId="77777777" w:rsidR="003C025D" w:rsidRPr="001C7D87" w:rsidRDefault="003C025D" w:rsidP="003C025D">
      <w:pPr>
        <w:jc w:val="both"/>
        <w:rPr>
          <w:rFonts w:ascii="Arial" w:hAnsi="Arial" w:cs="Arial"/>
          <w:i/>
          <w:sz w:val="18"/>
          <w:szCs w:val="18"/>
        </w:rPr>
      </w:pPr>
    </w:p>
    <w:p w14:paraId="130E7EF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0FEDBE8" w14:textId="77777777">
        <w:tc>
          <w:tcPr>
            <w:tcW w:w="10331" w:type="dxa"/>
            <w:shd w:val="clear" w:color="auto" w:fill="66CCFF"/>
          </w:tcPr>
          <w:p w14:paraId="2E2A8A0D"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C471C30" w14:textId="77777777" w:rsidR="00EE0D45" w:rsidRDefault="00EE0D45" w:rsidP="00EE0D45">
      <w:pPr>
        <w:jc w:val="both"/>
        <w:rPr>
          <w:rFonts w:ascii="Marianne" w:hAnsi="Marianne"/>
          <w:spacing w:val="1"/>
          <w:u w:val="single"/>
        </w:rPr>
      </w:pPr>
    </w:p>
    <w:p w14:paraId="0F112D2A" w14:textId="77777777" w:rsidR="00E461F0" w:rsidRPr="0082077A" w:rsidRDefault="00E461F0" w:rsidP="00E461F0">
      <w:pPr>
        <w:autoSpaceDE w:val="0"/>
        <w:autoSpaceDN w:val="0"/>
        <w:adjustRightInd w:val="0"/>
        <w:jc w:val="both"/>
        <w:rPr>
          <w:rFonts w:ascii="Arial" w:hAnsi="Arial" w:cs="Arial"/>
          <w:b/>
          <w:bCs/>
        </w:rPr>
      </w:pPr>
      <w:bookmarkStart w:id="0" w:name="_Toc68033952"/>
      <w:bookmarkStart w:id="1" w:name="_Toc78188283"/>
      <w:bookmarkStart w:id="2" w:name="_Toc79402996"/>
      <w:bookmarkStart w:id="3" w:name="_Toc79658761"/>
      <w:bookmarkStart w:id="4" w:name="_Toc79658913"/>
      <w:r w:rsidRPr="009B7438">
        <w:rPr>
          <w:rFonts w:ascii="Arial" w:hAnsi="Arial" w:cs="Arial"/>
          <w:b/>
          <w:bCs/>
          <w:u w:val="single"/>
        </w:rPr>
        <w:t>L’Etat représenté par</w:t>
      </w:r>
      <w:r w:rsidRPr="0082077A">
        <w:rPr>
          <w:rFonts w:ascii="Arial" w:hAnsi="Arial" w:cs="Arial"/>
          <w:b/>
          <w:bCs/>
        </w:rPr>
        <w:t xml:space="preserve"> : </w:t>
      </w:r>
    </w:p>
    <w:p w14:paraId="20FE61ED" w14:textId="77777777" w:rsidR="00E461F0" w:rsidRDefault="00E461F0" w:rsidP="00E461F0">
      <w:pPr>
        <w:autoSpaceDE w:val="0"/>
        <w:autoSpaceDN w:val="0"/>
        <w:adjustRightInd w:val="0"/>
        <w:jc w:val="both"/>
        <w:rPr>
          <w:rFonts w:ascii="Arial" w:hAnsi="Arial" w:cs="Arial"/>
          <w:b/>
          <w:bCs/>
        </w:rPr>
      </w:pPr>
      <w:r w:rsidRPr="0082077A">
        <w:rPr>
          <w:rFonts w:ascii="Arial" w:hAnsi="Arial" w:cs="Arial"/>
          <w:b/>
          <w:bCs/>
        </w:rPr>
        <w:t xml:space="preserve">La Direction des services administratifs et financiers (DSAF) du </w:t>
      </w:r>
      <w:r>
        <w:rPr>
          <w:rFonts w:ascii="Arial" w:hAnsi="Arial" w:cs="Arial"/>
          <w:b/>
          <w:bCs/>
        </w:rPr>
        <w:t xml:space="preserve">Premier ministre </w:t>
      </w:r>
    </w:p>
    <w:p w14:paraId="59FF8761" w14:textId="77777777" w:rsidR="00E461F0" w:rsidRDefault="00E461F0" w:rsidP="00E461F0">
      <w:pPr>
        <w:autoSpaceDE w:val="0"/>
        <w:autoSpaceDN w:val="0"/>
        <w:adjustRightInd w:val="0"/>
        <w:jc w:val="both"/>
        <w:rPr>
          <w:rFonts w:ascii="Arial" w:hAnsi="Arial" w:cs="Arial"/>
          <w:b/>
          <w:bCs/>
        </w:rPr>
      </w:pPr>
      <w:r w:rsidRPr="0082077A">
        <w:rPr>
          <w:rFonts w:ascii="Arial" w:hAnsi="Arial" w:cs="Arial"/>
          <w:b/>
          <w:bCs/>
        </w:rPr>
        <w:t>Secrétariat Général du Gouvernement</w:t>
      </w:r>
    </w:p>
    <w:p w14:paraId="3AF97C9D" w14:textId="77777777" w:rsidR="00E461F0" w:rsidRPr="0082077A" w:rsidRDefault="00E461F0" w:rsidP="00E461F0">
      <w:pPr>
        <w:autoSpaceDE w:val="0"/>
        <w:autoSpaceDN w:val="0"/>
        <w:adjustRightInd w:val="0"/>
        <w:jc w:val="both"/>
        <w:rPr>
          <w:rFonts w:ascii="Arial" w:hAnsi="Arial" w:cs="Arial"/>
          <w:b/>
          <w:bCs/>
        </w:rPr>
      </w:pPr>
      <w:r w:rsidRPr="006854D6">
        <w:rPr>
          <w:rFonts w:ascii="Arial" w:hAnsi="Arial" w:cs="Arial"/>
          <w:bCs/>
        </w:rPr>
        <w:t>20 avenue de Ségur – TSA 70723 – 75334 PARIS CEDEX 07</w:t>
      </w:r>
    </w:p>
    <w:p w14:paraId="102E6DDA" w14:textId="77777777" w:rsidR="00E461F0" w:rsidRPr="006854D6" w:rsidRDefault="00E461F0" w:rsidP="00E461F0">
      <w:pPr>
        <w:rPr>
          <w:rFonts w:ascii="Arial" w:hAnsi="Arial" w:cs="Arial"/>
        </w:rPr>
      </w:pPr>
      <w:r w:rsidRPr="006854D6">
        <w:rPr>
          <w:rFonts w:ascii="Arial" w:hAnsi="Arial" w:cs="Arial"/>
          <w:bCs/>
        </w:rPr>
        <w:t>Tél : 01 42 75 80 00</w:t>
      </w:r>
      <w:r w:rsidRPr="006854D6">
        <w:rPr>
          <w:rFonts w:ascii="Arial" w:hAnsi="Arial" w:cs="Arial"/>
        </w:rPr>
        <w:t xml:space="preserve"> </w:t>
      </w:r>
    </w:p>
    <w:p w14:paraId="6038FD5D" w14:textId="77777777" w:rsidR="00E461F0" w:rsidRDefault="00E461F0" w:rsidP="00E461F0">
      <w:pPr>
        <w:jc w:val="both"/>
        <w:rPr>
          <w:rFonts w:ascii="Arial" w:hAnsi="Arial" w:cs="Arial"/>
        </w:rPr>
      </w:pPr>
    </w:p>
    <w:bookmarkEnd w:id="0"/>
    <w:bookmarkEnd w:id="1"/>
    <w:bookmarkEnd w:id="2"/>
    <w:bookmarkEnd w:id="3"/>
    <w:bookmarkEnd w:id="4"/>
    <w:p w14:paraId="707FBD17" w14:textId="77777777" w:rsidR="00D668D8" w:rsidRDefault="00D668D8" w:rsidP="00D668D8">
      <w:pPr>
        <w:jc w:val="both"/>
        <w:rPr>
          <w:rFonts w:ascii="Arial" w:hAnsi="Arial" w:cs="Arial"/>
        </w:rPr>
      </w:pPr>
      <w:r>
        <w:rPr>
          <w:rFonts w:ascii="Arial" w:hAnsi="Arial" w:cs="Arial"/>
        </w:rPr>
        <w:t xml:space="preserve">Représentée par </w:t>
      </w:r>
      <w:r w:rsidRPr="00C57C68">
        <w:rPr>
          <w:rFonts w:ascii="Arial" w:hAnsi="Arial" w:cs="Arial"/>
        </w:rPr>
        <w:t xml:space="preserve">Monsieur Thibaut de VANSSAY de BLAVOUS, Directeur des services administratifs et financiers du Premier ministre, nommé par décret du 28 avril 2025 publié au </w:t>
      </w:r>
      <w:r w:rsidRPr="00B77204">
        <w:rPr>
          <w:rFonts w:ascii="Arial" w:hAnsi="Arial" w:cs="Arial"/>
        </w:rPr>
        <w:t>JO n°0101 du 29 avril 2025</w:t>
      </w:r>
      <w:r w:rsidRPr="00C57C68">
        <w:rPr>
          <w:rFonts w:ascii="Arial" w:hAnsi="Arial" w:cs="Arial"/>
        </w:rPr>
        <w:t>.</w:t>
      </w:r>
    </w:p>
    <w:p w14:paraId="53A46E9C" w14:textId="77777777" w:rsidR="00EE0D45" w:rsidRDefault="00EE0D45"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DBCA629" w14:textId="77777777">
        <w:tc>
          <w:tcPr>
            <w:tcW w:w="10331" w:type="dxa"/>
            <w:shd w:val="clear" w:color="auto" w:fill="66CCFF"/>
          </w:tcPr>
          <w:p w14:paraId="6634415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93F6C21" w14:textId="77777777" w:rsidR="00472B25" w:rsidRDefault="00472B25">
      <w:pPr>
        <w:rPr>
          <w:rFonts w:ascii="Marianne" w:eastAsia="Calibri" w:hAnsi="Marianne"/>
          <w:lang w:eastAsia="en-US"/>
        </w:rPr>
      </w:pPr>
    </w:p>
    <w:p w14:paraId="3494FD1A" w14:textId="77777777" w:rsidR="00CE3C02" w:rsidRDefault="00CE3C02" w:rsidP="00CE3C02">
      <w:pPr>
        <w:jc w:val="both"/>
        <w:rPr>
          <w:rFonts w:ascii="Arial" w:hAnsi="Arial" w:cs="Arial"/>
          <w:b/>
          <w:iCs/>
        </w:rPr>
      </w:pPr>
      <w:r w:rsidRPr="00955C04">
        <w:rPr>
          <w:rFonts w:ascii="Arial" w:hAnsi="Arial" w:cs="Arial"/>
          <w:b/>
          <w:iCs/>
        </w:rPr>
        <w:t>Travaux de</w:t>
      </w:r>
      <w:r>
        <w:rPr>
          <w:rFonts w:ascii="Arial" w:hAnsi="Arial" w:cs="Arial"/>
          <w:b/>
          <w:iCs/>
        </w:rPr>
        <w:t xml:space="preserve"> r</w:t>
      </w:r>
      <w:r w:rsidRPr="00BC027A">
        <w:rPr>
          <w:rFonts w:ascii="Arial" w:hAnsi="Arial" w:cs="Arial"/>
          <w:b/>
          <w:iCs/>
        </w:rPr>
        <w:t xml:space="preserve">estauration de la glacière </w:t>
      </w:r>
      <w:r w:rsidRPr="00955C04">
        <w:rPr>
          <w:rFonts w:ascii="Arial" w:hAnsi="Arial" w:cs="Arial"/>
          <w:b/>
          <w:iCs/>
        </w:rPr>
        <w:t xml:space="preserve">et d’assainissement de l'édifice voisin </w:t>
      </w:r>
      <w:r>
        <w:rPr>
          <w:rFonts w:ascii="Arial" w:hAnsi="Arial" w:cs="Arial"/>
          <w:b/>
          <w:iCs/>
        </w:rPr>
        <w:t xml:space="preserve">- </w:t>
      </w:r>
      <w:r w:rsidRPr="00955C04">
        <w:rPr>
          <w:rFonts w:ascii="Arial" w:hAnsi="Arial" w:cs="Arial"/>
          <w:b/>
          <w:iCs/>
        </w:rPr>
        <w:t>Hôtel de Matignon - 57, rue de Varenne - 75007 PARIS</w:t>
      </w:r>
    </w:p>
    <w:p w14:paraId="04932C89" w14:textId="77777777" w:rsidR="00D668D8" w:rsidRDefault="00D668D8" w:rsidP="00D668D8">
      <w:pPr>
        <w:rPr>
          <w:rFonts w:ascii="Arial" w:hAnsi="Arial" w:cs="Arial"/>
          <w:b/>
          <w:bCs/>
        </w:rPr>
      </w:pPr>
    </w:p>
    <w:p w14:paraId="09C4B404" w14:textId="77696CCC" w:rsidR="00063F1E" w:rsidRPr="006F67A2" w:rsidRDefault="00063F1E" w:rsidP="006F67A2">
      <w:pPr>
        <w:spacing w:after="120"/>
        <w:rPr>
          <w:rFonts w:ascii="Arial" w:hAnsi="Arial" w:cs="Arial"/>
          <w:b/>
          <w:bCs/>
        </w:rPr>
      </w:pPr>
      <w:r w:rsidRPr="006F67A2">
        <w:rPr>
          <w:rFonts w:ascii="Arial" w:hAnsi="Arial" w:cs="Arial"/>
          <w:b/>
          <w:bCs/>
        </w:rPr>
        <w:fldChar w:fldCharType="begin">
          <w:ffData>
            <w:name w:val="CaseACocher1"/>
            <w:enabled/>
            <w:calcOnExit w:val="0"/>
            <w:checkBox>
              <w:sizeAuto/>
              <w:default w:val="0"/>
            </w:checkBox>
          </w:ffData>
        </w:fldChar>
      </w:r>
      <w:bookmarkStart w:id="5" w:name="CaseACocher1"/>
      <w:r w:rsidRPr="006F67A2">
        <w:rPr>
          <w:rFonts w:ascii="Arial" w:hAnsi="Arial" w:cs="Arial"/>
          <w:b/>
          <w:bCs/>
        </w:rPr>
        <w:instrText xml:space="preserve"> FORMCHECKBOX </w:instrText>
      </w:r>
      <w:r w:rsidR="00FE3C3D">
        <w:rPr>
          <w:rFonts w:ascii="Arial" w:hAnsi="Arial" w:cs="Arial"/>
          <w:b/>
          <w:bCs/>
        </w:rPr>
      </w:r>
      <w:r w:rsidR="00FE3C3D">
        <w:rPr>
          <w:rFonts w:ascii="Arial" w:hAnsi="Arial" w:cs="Arial"/>
          <w:b/>
          <w:bCs/>
        </w:rPr>
        <w:fldChar w:fldCharType="separate"/>
      </w:r>
      <w:r w:rsidRPr="006F67A2">
        <w:rPr>
          <w:rFonts w:ascii="Arial" w:hAnsi="Arial" w:cs="Arial"/>
          <w:b/>
          <w:bCs/>
        </w:rPr>
        <w:fldChar w:fldCharType="end"/>
      </w:r>
      <w:bookmarkEnd w:id="5"/>
      <w:r w:rsidRPr="006F67A2">
        <w:rPr>
          <w:rFonts w:ascii="Arial" w:hAnsi="Arial" w:cs="Arial"/>
          <w:b/>
          <w:bCs/>
        </w:rPr>
        <w:t xml:space="preserve">  Lot 1 : </w:t>
      </w:r>
      <w:r w:rsidR="006F67A2" w:rsidRPr="006F67A2">
        <w:rPr>
          <w:rFonts w:ascii="Arial" w:hAnsi="Arial" w:cs="Arial"/>
          <w:b/>
          <w:bCs/>
        </w:rPr>
        <w:t>Installation de chantier /</w:t>
      </w:r>
      <w:r w:rsidR="0078437E">
        <w:rPr>
          <w:rFonts w:ascii="Arial" w:hAnsi="Arial" w:cs="Arial"/>
          <w:b/>
          <w:bCs/>
        </w:rPr>
        <w:t xml:space="preserve"> </w:t>
      </w:r>
      <w:r w:rsidR="006F67A2" w:rsidRPr="006F67A2">
        <w:rPr>
          <w:rFonts w:ascii="Arial" w:hAnsi="Arial" w:cs="Arial"/>
          <w:b/>
          <w:bCs/>
        </w:rPr>
        <w:t>maçonnerie / gros</w:t>
      </w:r>
      <w:r w:rsidR="0078437E">
        <w:rPr>
          <w:rFonts w:ascii="Arial" w:hAnsi="Arial" w:cs="Arial"/>
          <w:b/>
          <w:bCs/>
        </w:rPr>
        <w:t>-</w:t>
      </w:r>
      <w:r w:rsidR="006F67A2" w:rsidRPr="006F67A2">
        <w:rPr>
          <w:rFonts w:ascii="Arial" w:hAnsi="Arial" w:cs="Arial"/>
          <w:b/>
          <w:bCs/>
        </w:rPr>
        <w:t>œuvre / VRD</w:t>
      </w:r>
    </w:p>
    <w:p w14:paraId="6451B601" w14:textId="77777777" w:rsidR="006F67A2" w:rsidRPr="006F67A2" w:rsidRDefault="00063F1E" w:rsidP="00063F1E">
      <w:pPr>
        <w:rPr>
          <w:rFonts w:ascii="Arial" w:hAnsi="Arial" w:cs="Arial"/>
          <w:b/>
          <w:bCs/>
        </w:rPr>
      </w:pPr>
      <w:r w:rsidRPr="006F67A2">
        <w:rPr>
          <w:rFonts w:ascii="Arial" w:hAnsi="Arial" w:cs="Arial"/>
          <w:b/>
          <w:bCs/>
        </w:rPr>
        <w:fldChar w:fldCharType="begin">
          <w:ffData>
            <w:name w:val="CaseACocher1"/>
            <w:enabled/>
            <w:calcOnExit w:val="0"/>
            <w:checkBox>
              <w:sizeAuto/>
              <w:default w:val="0"/>
            </w:checkBox>
          </w:ffData>
        </w:fldChar>
      </w:r>
      <w:r w:rsidRPr="006F67A2">
        <w:rPr>
          <w:rFonts w:ascii="Arial" w:hAnsi="Arial" w:cs="Arial"/>
          <w:b/>
          <w:bCs/>
        </w:rPr>
        <w:instrText xml:space="preserve"> FORMCHECKBOX </w:instrText>
      </w:r>
      <w:r w:rsidR="00FE3C3D">
        <w:rPr>
          <w:rFonts w:ascii="Arial" w:hAnsi="Arial" w:cs="Arial"/>
          <w:b/>
          <w:bCs/>
        </w:rPr>
      </w:r>
      <w:r w:rsidR="00FE3C3D">
        <w:rPr>
          <w:rFonts w:ascii="Arial" w:hAnsi="Arial" w:cs="Arial"/>
          <w:b/>
          <w:bCs/>
        </w:rPr>
        <w:fldChar w:fldCharType="separate"/>
      </w:r>
      <w:r w:rsidRPr="006F67A2">
        <w:rPr>
          <w:rFonts w:ascii="Arial" w:hAnsi="Arial" w:cs="Arial"/>
          <w:b/>
          <w:bCs/>
        </w:rPr>
        <w:fldChar w:fldCharType="end"/>
      </w:r>
      <w:r w:rsidRPr="006F67A2">
        <w:rPr>
          <w:rFonts w:ascii="Arial" w:hAnsi="Arial" w:cs="Arial"/>
          <w:b/>
          <w:bCs/>
        </w:rPr>
        <w:t xml:space="preserve">  Lot 2 : </w:t>
      </w:r>
      <w:r w:rsidR="006F67A2" w:rsidRPr="006F67A2">
        <w:rPr>
          <w:rFonts w:ascii="Arial" w:hAnsi="Arial" w:cs="Arial"/>
          <w:b/>
          <w:bCs/>
        </w:rPr>
        <w:t xml:space="preserve">Menuiserie / ferronnerie </w:t>
      </w:r>
    </w:p>
    <w:p w14:paraId="591FB7F2" w14:textId="77777777" w:rsidR="00E461F0" w:rsidRDefault="00E461F0" w:rsidP="00063F1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81FF19" w14:textId="77777777">
        <w:tc>
          <w:tcPr>
            <w:tcW w:w="10331" w:type="dxa"/>
            <w:shd w:val="clear" w:color="auto" w:fill="66CCFF"/>
          </w:tcPr>
          <w:p w14:paraId="30E0935C" w14:textId="77777777" w:rsidR="00472B25" w:rsidRDefault="00EE0D45">
            <w:pPr>
              <w:tabs>
                <w:tab w:val="left" w:pos="-142"/>
                <w:tab w:val="left" w:pos="4111"/>
              </w:tabs>
              <w:jc w:val="both"/>
            </w:pPr>
            <w:r>
              <w:rPr>
                <w:rFonts w:ascii="Arial" w:hAnsi="Arial" w:cs="Arial"/>
                <w:bCs/>
              </w:rPr>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40243148" w14:textId="77777777" w:rsidR="00472B25" w:rsidRDefault="00472B25">
      <w:pPr>
        <w:pStyle w:val="Titre9"/>
        <w:numPr>
          <w:ilvl w:val="0"/>
          <w:numId w:val="0"/>
        </w:numPr>
        <w:rPr>
          <w:i w:val="0"/>
          <w:sz w:val="20"/>
        </w:rPr>
      </w:pPr>
    </w:p>
    <w:p w14:paraId="478370C5"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88A18B3" w14:textId="77777777" w:rsidR="00472B25" w:rsidRDefault="00472B25">
      <w:pPr>
        <w:pStyle w:val="Titre9"/>
        <w:tabs>
          <w:tab w:val="num" w:pos="0"/>
        </w:tabs>
        <w:ind w:left="0"/>
        <w:jc w:val="both"/>
        <w:rPr>
          <w:i w:val="0"/>
          <w:iCs w:val="0"/>
          <w:sz w:val="20"/>
          <w:szCs w:val="20"/>
        </w:rPr>
      </w:pPr>
    </w:p>
    <w:p w14:paraId="04E24A6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84DB7F8" w14:textId="77777777" w:rsidR="00472B25" w:rsidRDefault="00472B25">
      <w:pPr>
        <w:jc w:val="both"/>
        <w:rPr>
          <w:rFonts w:ascii="Arial" w:hAnsi="Arial" w:cs="Arial"/>
          <w:b/>
          <w:bCs/>
        </w:rPr>
      </w:pPr>
    </w:p>
    <w:p w14:paraId="5897A1C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C260C5C" w14:textId="77777777" w:rsidR="003C025D" w:rsidRDefault="003C025D" w:rsidP="003C025D"/>
    <w:p w14:paraId="6AB500AF" w14:textId="77777777" w:rsidR="003C025D" w:rsidRPr="00025EC9" w:rsidRDefault="003C025D" w:rsidP="003C025D"/>
    <w:p w14:paraId="3CE81C8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F9C4B67" w14:textId="77777777" w:rsidR="003C025D" w:rsidRDefault="003C025D" w:rsidP="003C025D"/>
    <w:p w14:paraId="1A0583C4" w14:textId="77777777" w:rsidR="003C025D" w:rsidRPr="00025EC9" w:rsidRDefault="003C025D" w:rsidP="003C025D"/>
    <w:p w14:paraId="609CA56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4827140" w14:textId="77777777" w:rsidR="003C025D" w:rsidRDefault="003C025D" w:rsidP="003C025D"/>
    <w:p w14:paraId="4B3FA8B9" w14:textId="77777777" w:rsidR="003C025D" w:rsidRPr="00025EC9" w:rsidRDefault="003C025D" w:rsidP="003C025D"/>
    <w:p w14:paraId="6438A07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B6FE3B8" w14:textId="77777777" w:rsidR="003C025D" w:rsidRDefault="003C025D" w:rsidP="003C025D"/>
    <w:p w14:paraId="3E7FED6D" w14:textId="77777777" w:rsidR="003C025D" w:rsidRDefault="003C025D" w:rsidP="003C025D"/>
    <w:p w14:paraId="4CC43182"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1DAC29EF" w14:textId="77777777" w:rsidR="003C025D" w:rsidRDefault="003C025D" w:rsidP="003C025D"/>
    <w:p w14:paraId="70D18A44" w14:textId="03779FE8" w:rsidR="003C025D" w:rsidRPr="00025EC9" w:rsidRDefault="006F67A2" w:rsidP="006F67A2">
      <w:pPr>
        <w:tabs>
          <w:tab w:val="left" w:pos="6276"/>
        </w:tabs>
      </w:pPr>
      <w:r>
        <w:tab/>
      </w:r>
    </w:p>
    <w:p w14:paraId="31B247BE"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F771360" w14:textId="77777777" w:rsidR="00472B25" w:rsidRDefault="00472B25">
      <w:pPr>
        <w:jc w:val="both"/>
        <w:rPr>
          <w:rFonts w:ascii="Arial" w:hAnsi="Arial" w:cs="Arial"/>
          <w:b/>
          <w:bCs/>
        </w:rPr>
      </w:pPr>
    </w:p>
    <w:p w14:paraId="362F0B10" w14:textId="77777777" w:rsidR="00472B25" w:rsidRDefault="00472B25">
      <w:pPr>
        <w:jc w:val="both"/>
        <w:rPr>
          <w:rFonts w:ascii="Arial" w:hAnsi="Arial" w:cs="Arial"/>
          <w:b/>
          <w:bCs/>
        </w:rPr>
      </w:pPr>
    </w:p>
    <w:p w14:paraId="45C83FB3"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2E409C88" w14:textId="77777777" w:rsidR="00472B25" w:rsidRDefault="00472B25">
      <w:pPr>
        <w:jc w:val="both"/>
        <w:rPr>
          <w:rFonts w:ascii="Arial" w:hAnsi="Arial" w:cs="Arial"/>
        </w:rPr>
      </w:pPr>
    </w:p>
    <w:p w14:paraId="7FC1D37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rPr>
          <w:rFonts w:ascii="Arial" w:hAnsi="Arial" w:cs="Arial"/>
          <w:bCs/>
        </w:rPr>
        <w:t xml:space="preserve"> </w:t>
      </w:r>
      <w:r>
        <w:rPr>
          <w:rFonts w:ascii="Arial" w:hAnsi="Arial" w:cs="Arial"/>
        </w:rPr>
        <w:t>Oui</w:t>
      </w:r>
    </w:p>
    <w:p w14:paraId="49DA4FB3" w14:textId="3E9FFD16" w:rsidR="00427375" w:rsidRDefault="00427375" w:rsidP="00427375">
      <w:pPr>
        <w:ind w:left="567"/>
        <w:jc w:val="both"/>
        <w:rPr>
          <w:rFonts w:ascii="Arial" w:hAnsi="Arial" w:cs="Arial"/>
        </w:rPr>
      </w:pPr>
    </w:p>
    <w:p w14:paraId="57306D5A" w14:textId="61453AAE"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rPr>
          <w:rFonts w:ascii="Arial" w:hAnsi="Arial" w:cs="Arial"/>
          <w:bCs/>
        </w:rPr>
        <w:t xml:space="preserve"> </w:t>
      </w:r>
      <w:r>
        <w:rPr>
          <w:rFonts w:ascii="Arial" w:hAnsi="Arial" w:cs="Arial"/>
        </w:rPr>
        <w:t>Non.</w:t>
      </w:r>
    </w:p>
    <w:p w14:paraId="699EC893" w14:textId="77777777" w:rsidR="006F67A2" w:rsidRDefault="006F67A2">
      <w:pPr>
        <w:jc w:val="both"/>
        <w:rPr>
          <w:rFonts w:ascii="Arial" w:hAnsi="Arial" w:cs="Arial"/>
          <w:b/>
          <w:bCs/>
          <w:sz w:val="22"/>
          <w:szCs w:val="22"/>
        </w:rPr>
      </w:pPr>
    </w:p>
    <w:p w14:paraId="77E0020A" w14:textId="6F7BB0B7" w:rsidR="00472B25" w:rsidRDefault="00FE3C3D">
      <w:pPr>
        <w:jc w:val="both"/>
        <w:rPr>
          <w:rFonts w:ascii="Arial" w:hAnsi="Arial" w:cs="Arial"/>
          <w:i/>
          <w:iCs/>
          <w:sz w:val="18"/>
          <w:szCs w:val="18"/>
        </w:rPr>
      </w:pPr>
      <w:r>
        <w:rPr>
          <w:rFonts w:ascii="Arial" w:hAnsi="Arial" w:cs="Arial"/>
          <w:b/>
          <w:bCs/>
          <w:noProof/>
          <w:sz w:val="22"/>
          <w:szCs w:val="22"/>
        </w:rPr>
        <w:pict w14:anchorId="773758EF">
          <v:shapetype id="_x0000_t32" coordsize="21600,21600" o:spt="32" o:oned="t" path="m,l21600,21600e" filled="f">
            <v:path arrowok="t" fillok="f" o:connecttype="none"/>
            <o:lock v:ext="edit" shapetype="t"/>
          </v:shapetype>
          <v:shape id="_x0000_s1029" type="#_x0000_t32" style="position:absolute;left:0;text-align:left;margin-left:-.95pt;margin-top:7.1pt;width:510.25pt;height:496.9pt;flip:x;z-index:251661312" o:connectortype="straight"/>
        </w:pict>
      </w:r>
      <w:r w:rsidR="00472B25">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7BB2C7F"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5"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6"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7"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2A6EF83"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8"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293F333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923FA4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789D3293"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1AA30EE"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477A5A8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445F54D"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rPr>
                <w:rFonts w:ascii="Arial" w:hAnsi="Arial" w:cs="Arial"/>
                <w:bCs/>
              </w:rPr>
              <w:t xml:space="preserve"> </w:t>
            </w:r>
            <w:r>
              <w:rPr>
                <w:rFonts w:ascii="Arial" w:hAnsi="Arial" w:cs="Arial"/>
              </w:rPr>
              <w:t>Entreprise adaptée</w:t>
            </w:r>
          </w:p>
          <w:p w14:paraId="7AE04D95"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A0D395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85D0A15"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645894CE"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551801F" w14:textId="77777777" w:rsidR="006F6740" w:rsidRDefault="006F6740">
            <w:pPr>
              <w:ind w:left="170" w:right="170"/>
              <w:jc w:val="both"/>
              <w:rPr>
                <w:rFonts w:ascii="Arial" w:hAnsi="Arial" w:cs="Arial"/>
                <w:sz w:val="16"/>
                <w:szCs w:val="16"/>
              </w:rPr>
            </w:pPr>
          </w:p>
          <w:p w14:paraId="12AD049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29530AE" w14:textId="77777777" w:rsidR="006F6740" w:rsidRDefault="006F6740">
            <w:pPr>
              <w:ind w:left="170" w:right="170"/>
              <w:jc w:val="both"/>
              <w:rPr>
                <w:rFonts w:ascii="Arial" w:hAnsi="Arial" w:cs="Arial"/>
                <w:sz w:val="12"/>
                <w:szCs w:val="16"/>
              </w:rPr>
            </w:pPr>
          </w:p>
          <w:p w14:paraId="00793C4F" w14:textId="77777777" w:rsidR="00872C42" w:rsidRDefault="00872C42">
            <w:pPr>
              <w:ind w:left="170" w:right="170"/>
              <w:jc w:val="both"/>
              <w:rPr>
                <w:rFonts w:ascii="Arial" w:hAnsi="Arial" w:cs="Arial"/>
                <w:sz w:val="12"/>
                <w:szCs w:val="16"/>
              </w:rPr>
            </w:pPr>
          </w:p>
          <w:p w14:paraId="460B65E9" w14:textId="77777777" w:rsidR="00872C42" w:rsidRPr="00A70756" w:rsidRDefault="00872C42">
            <w:pPr>
              <w:ind w:left="170" w:right="170"/>
              <w:jc w:val="both"/>
              <w:rPr>
                <w:rFonts w:ascii="Arial" w:hAnsi="Arial" w:cs="Arial"/>
                <w:sz w:val="12"/>
                <w:szCs w:val="16"/>
              </w:rPr>
            </w:pPr>
          </w:p>
          <w:p w14:paraId="3E5172D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B057B5" w14:textId="77777777" w:rsidR="006F6740" w:rsidRPr="00A70756" w:rsidRDefault="006F6740">
            <w:pPr>
              <w:ind w:left="170" w:right="170"/>
              <w:jc w:val="both"/>
              <w:rPr>
                <w:rFonts w:ascii="Arial" w:hAnsi="Arial" w:cs="Arial"/>
                <w:sz w:val="12"/>
                <w:szCs w:val="16"/>
              </w:rPr>
            </w:pPr>
          </w:p>
          <w:p w14:paraId="6921A945" w14:textId="77777777" w:rsidR="006F6740" w:rsidRDefault="006F6740">
            <w:pPr>
              <w:ind w:left="170" w:right="170"/>
              <w:jc w:val="both"/>
              <w:rPr>
                <w:rFonts w:ascii="Arial" w:hAnsi="Arial" w:cs="Arial"/>
                <w:sz w:val="16"/>
                <w:szCs w:val="16"/>
              </w:rPr>
            </w:pPr>
          </w:p>
          <w:p w14:paraId="4B67B932" w14:textId="77777777" w:rsidR="006F6740" w:rsidRDefault="006F6740">
            <w:pPr>
              <w:ind w:left="170" w:right="170"/>
              <w:jc w:val="both"/>
              <w:rPr>
                <w:rFonts w:ascii="Arial" w:hAnsi="Arial" w:cs="Arial"/>
                <w:sz w:val="16"/>
                <w:szCs w:val="16"/>
              </w:rPr>
            </w:pPr>
          </w:p>
          <w:p w14:paraId="65389A0A" w14:textId="77777777" w:rsidR="006F6740" w:rsidRDefault="006F6740">
            <w:pPr>
              <w:snapToGrid w:val="0"/>
              <w:jc w:val="both"/>
              <w:rPr>
                <w:rFonts w:ascii="Arial" w:hAnsi="Arial" w:cs="Arial"/>
                <w:b/>
                <w:bCs/>
              </w:rPr>
            </w:pPr>
          </w:p>
        </w:tc>
      </w:tr>
      <w:tr w:rsidR="006F6740" w14:paraId="2A488B0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BEFF8A3"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02247E8"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E2D35B8"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772B4A7" w14:textId="77777777" w:rsidR="006F6740" w:rsidRDefault="006F6740">
            <w:pPr>
              <w:ind w:left="170" w:right="170"/>
              <w:jc w:val="both"/>
              <w:rPr>
                <w:rFonts w:ascii="Arial" w:hAnsi="Arial" w:cs="Arial"/>
                <w:sz w:val="16"/>
                <w:szCs w:val="16"/>
              </w:rPr>
            </w:pPr>
          </w:p>
          <w:p w14:paraId="3689469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B667D47"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5E0E5E2" w14:textId="77777777" w:rsidR="006F6740" w:rsidRPr="006F6740" w:rsidRDefault="006F6740" w:rsidP="006F6740">
            <w:pPr>
              <w:ind w:left="170" w:right="170"/>
              <w:jc w:val="both"/>
              <w:rPr>
                <w:rFonts w:ascii="Arial" w:hAnsi="Arial" w:cs="Arial"/>
                <w:sz w:val="16"/>
                <w:szCs w:val="16"/>
              </w:rPr>
            </w:pPr>
          </w:p>
          <w:p w14:paraId="0FDFE7D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BCD192A" w14:textId="77777777" w:rsidR="006F6740" w:rsidRDefault="006F6740" w:rsidP="006F6740">
            <w:pPr>
              <w:ind w:left="170" w:right="170"/>
              <w:jc w:val="both"/>
              <w:rPr>
                <w:rFonts w:ascii="Arial" w:hAnsi="Arial" w:cs="Arial"/>
                <w:sz w:val="12"/>
                <w:szCs w:val="16"/>
              </w:rPr>
            </w:pPr>
          </w:p>
          <w:p w14:paraId="264B2ABD" w14:textId="77777777" w:rsidR="00872C42" w:rsidRDefault="00872C42" w:rsidP="006F6740">
            <w:pPr>
              <w:ind w:left="170" w:right="170"/>
              <w:jc w:val="both"/>
              <w:rPr>
                <w:rFonts w:ascii="Arial" w:hAnsi="Arial" w:cs="Arial"/>
                <w:sz w:val="12"/>
                <w:szCs w:val="16"/>
              </w:rPr>
            </w:pPr>
          </w:p>
          <w:p w14:paraId="2CB35D44" w14:textId="77777777" w:rsidR="00872C42" w:rsidRPr="00A70756" w:rsidRDefault="00872C42" w:rsidP="006F6740">
            <w:pPr>
              <w:ind w:left="170" w:right="170"/>
              <w:jc w:val="both"/>
              <w:rPr>
                <w:rFonts w:ascii="Arial" w:hAnsi="Arial" w:cs="Arial"/>
                <w:sz w:val="12"/>
                <w:szCs w:val="16"/>
              </w:rPr>
            </w:pPr>
          </w:p>
          <w:p w14:paraId="780DD3E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87AC85" w14:textId="77777777" w:rsidR="006F6740" w:rsidRDefault="006F6740" w:rsidP="006F6740">
            <w:pPr>
              <w:ind w:left="170" w:right="170"/>
              <w:jc w:val="both"/>
              <w:rPr>
                <w:rFonts w:ascii="Arial" w:hAnsi="Arial" w:cs="Arial"/>
                <w:sz w:val="16"/>
                <w:szCs w:val="16"/>
              </w:rPr>
            </w:pPr>
          </w:p>
          <w:p w14:paraId="00F2558B" w14:textId="77777777" w:rsidR="006F6740" w:rsidRDefault="006F6740" w:rsidP="006F6740">
            <w:pPr>
              <w:ind w:left="170" w:right="170"/>
              <w:jc w:val="both"/>
              <w:rPr>
                <w:rFonts w:ascii="Arial" w:hAnsi="Arial" w:cs="Arial"/>
                <w:sz w:val="16"/>
                <w:szCs w:val="16"/>
              </w:rPr>
            </w:pPr>
          </w:p>
          <w:p w14:paraId="6BC86632" w14:textId="77777777" w:rsidR="006F6740" w:rsidRDefault="006F6740" w:rsidP="006F6740">
            <w:pPr>
              <w:ind w:left="170" w:right="170"/>
              <w:jc w:val="both"/>
              <w:rPr>
                <w:rFonts w:ascii="Arial" w:hAnsi="Arial" w:cs="Arial"/>
                <w:sz w:val="16"/>
                <w:szCs w:val="16"/>
              </w:rPr>
            </w:pPr>
          </w:p>
          <w:p w14:paraId="02058EEB" w14:textId="77777777" w:rsidR="006F6740" w:rsidRDefault="006F6740">
            <w:pPr>
              <w:snapToGrid w:val="0"/>
              <w:jc w:val="both"/>
              <w:rPr>
                <w:rFonts w:ascii="Arial" w:hAnsi="Arial" w:cs="Arial"/>
                <w:b/>
                <w:bCs/>
              </w:rPr>
            </w:pPr>
          </w:p>
        </w:tc>
      </w:tr>
      <w:tr w:rsidR="006F6740" w14:paraId="456EFCE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C0AC4EB" w14:textId="365A0C3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t xml:space="preserve"> </w:t>
            </w:r>
            <w:r>
              <w:rPr>
                <w:rFonts w:ascii="Arial" w:hAnsi="Arial" w:cs="Arial"/>
              </w:rPr>
              <w:t xml:space="preserve">Structures d’insertion par l’activité économique </w:t>
            </w:r>
            <w:r>
              <w:rPr>
                <w:rFonts w:ascii="Arial" w:hAnsi="Arial" w:cs="Arial"/>
              </w:rPr>
              <w:lastRenderedPageBreak/>
              <w:t>(</w:t>
            </w:r>
            <w:hyperlink r:id="rId31"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00FE3C3D">
              <w:rPr>
                <w:rFonts w:ascii="Arial" w:hAnsi="Arial" w:cs="Arial"/>
                <w:noProof/>
              </w:rPr>
              <w:pict w14:anchorId="37935D44">
                <v:shape id="_x0000_s1030" type="#_x0000_t32" style="position:absolute;left:0;text-align:left;margin-left:-1.55pt;margin-top:3.85pt;width:509.85pt;height:213.9pt;flip:x;z-index:251662336;mso-position-horizontal-relative:text;mso-position-vertical-relative:text" o:connectortype="straight"/>
              </w:pict>
            </w:r>
            <w:r w:rsidRPr="006E2F47">
              <w:rPr>
                <w:rFonts w:ascii="Arial" w:hAnsi="Arial" w:cs="Arial"/>
              </w:rPr>
              <w:t>ou structures équivalentes</w:t>
            </w:r>
          </w:p>
          <w:p w14:paraId="04314464"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1195BB5" w14:textId="77777777"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E03579" w14:textId="4C4962A4" w:rsidR="006F6740" w:rsidRDefault="006F6740" w:rsidP="00A70756">
            <w:pPr>
              <w:ind w:left="170" w:right="170"/>
              <w:jc w:val="both"/>
              <w:rPr>
                <w:rFonts w:ascii="Arial" w:hAnsi="Arial" w:cs="Arial"/>
                <w:sz w:val="16"/>
                <w:szCs w:val="16"/>
              </w:rPr>
            </w:pPr>
            <w:r>
              <w:rPr>
                <w:rFonts w:ascii="Arial" w:hAnsi="Arial" w:cs="Arial"/>
                <w:sz w:val="16"/>
                <w:szCs w:val="16"/>
              </w:rPr>
              <w:lastRenderedPageBreak/>
              <w:t>Le cas échéant, indiquer l’adresse internet à laquelle cette preuve est accessible directement et gratuitement, ainsi que l’ensemble des renseignements nécessaires pour y accéder :</w:t>
            </w:r>
          </w:p>
          <w:p w14:paraId="58705393" w14:textId="77777777" w:rsidR="006F6740" w:rsidRDefault="006F6740" w:rsidP="00A70756">
            <w:pPr>
              <w:ind w:left="170" w:right="170"/>
              <w:jc w:val="both"/>
              <w:rPr>
                <w:rFonts w:ascii="Arial" w:hAnsi="Arial" w:cs="Arial"/>
                <w:sz w:val="16"/>
                <w:szCs w:val="16"/>
              </w:rPr>
            </w:pPr>
          </w:p>
          <w:p w14:paraId="6843088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EAB83AD" w14:textId="77777777" w:rsidR="006F6740" w:rsidRDefault="006F6740" w:rsidP="00A70756">
            <w:pPr>
              <w:ind w:left="170" w:right="170"/>
              <w:jc w:val="both"/>
              <w:rPr>
                <w:rFonts w:ascii="Arial" w:hAnsi="Arial" w:cs="Arial"/>
                <w:sz w:val="12"/>
                <w:szCs w:val="16"/>
              </w:rPr>
            </w:pPr>
          </w:p>
          <w:p w14:paraId="44E7731E" w14:textId="77777777" w:rsidR="00872C42" w:rsidRDefault="00872C42" w:rsidP="00A70756">
            <w:pPr>
              <w:ind w:left="170" w:right="170"/>
              <w:jc w:val="both"/>
              <w:rPr>
                <w:rFonts w:ascii="Arial" w:hAnsi="Arial" w:cs="Arial"/>
                <w:sz w:val="12"/>
                <w:szCs w:val="16"/>
              </w:rPr>
            </w:pPr>
          </w:p>
          <w:p w14:paraId="7E3815B2" w14:textId="77777777" w:rsidR="00872C42" w:rsidRPr="00A70756" w:rsidRDefault="00872C42" w:rsidP="00A70756">
            <w:pPr>
              <w:ind w:left="170" w:right="170"/>
              <w:jc w:val="both"/>
              <w:rPr>
                <w:rFonts w:ascii="Arial" w:hAnsi="Arial" w:cs="Arial"/>
                <w:sz w:val="12"/>
                <w:szCs w:val="16"/>
              </w:rPr>
            </w:pPr>
          </w:p>
          <w:p w14:paraId="48A538A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57B93EC" w14:textId="77777777" w:rsidR="006F6740" w:rsidRPr="00A70756" w:rsidRDefault="006F6740" w:rsidP="006F6740">
            <w:pPr>
              <w:ind w:left="170" w:right="170"/>
              <w:jc w:val="both"/>
              <w:rPr>
                <w:rFonts w:ascii="Arial" w:hAnsi="Arial" w:cs="Arial"/>
                <w:sz w:val="12"/>
                <w:szCs w:val="16"/>
              </w:rPr>
            </w:pPr>
          </w:p>
          <w:p w14:paraId="70E6871E" w14:textId="77777777" w:rsidR="006F6740" w:rsidRDefault="006F6740" w:rsidP="006F6740">
            <w:pPr>
              <w:ind w:left="170" w:right="170"/>
              <w:jc w:val="both"/>
              <w:rPr>
                <w:rFonts w:ascii="Arial" w:hAnsi="Arial" w:cs="Arial"/>
                <w:sz w:val="16"/>
                <w:szCs w:val="16"/>
              </w:rPr>
            </w:pPr>
          </w:p>
          <w:p w14:paraId="56DA878D" w14:textId="77777777" w:rsidR="006F6740" w:rsidRDefault="006F6740" w:rsidP="00224E9C">
            <w:pPr>
              <w:snapToGrid w:val="0"/>
              <w:jc w:val="both"/>
              <w:rPr>
                <w:rFonts w:ascii="Arial" w:hAnsi="Arial" w:cs="Arial"/>
                <w:sz w:val="16"/>
                <w:szCs w:val="16"/>
              </w:rPr>
            </w:pPr>
          </w:p>
          <w:p w14:paraId="188F1D98" w14:textId="77777777" w:rsidR="00872C42" w:rsidRDefault="00872C42" w:rsidP="00224E9C">
            <w:pPr>
              <w:snapToGrid w:val="0"/>
              <w:jc w:val="both"/>
              <w:rPr>
                <w:rFonts w:ascii="Arial" w:hAnsi="Arial" w:cs="Arial"/>
                <w:b/>
                <w:bCs/>
              </w:rPr>
            </w:pPr>
          </w:p>
        </w:tc>
      </w:tr>
      <w:tr w:rsidR="006F6740" w14:paraId="74254FB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DE8011B"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587F399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3D0DBA1"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E866271"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47B504F" w14:textId="77777777" w:rsidR="006F6740" w:rsidRDefault="006F6740" w:rsidP="006F6740">
            <w:pPr>
              <w:ind w:left="170" w:right="170"/>
              <w:jc w:val="both"/>
              <w:rPr>
                <w:rFonts w:ascii="Arial" w:hAnsi="Arial" w:cs="Arial"/>
                <w:sz w:val="16"/>
                <w:szCs w:val="16"/>
              </w:rPr>
            </w:pPr>
          </w:p>
          <w:p w14:paraId="29C4B69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A9CF100" w14:textId="77777777" w:rsidR="006F6740" w:rsidRDefault="006F6740" w:rsidP="006F6740">
            <w:pPr>
              <w:ind w:left="170" w:right="170"/>
              <w:jc w:val="both"/>
              <w:rPr>
                <w:rFonts w:ascii="Arial" w:hAnsi="Arial" w:cs="Arial"/>
                <w:sz w:val="12"/>
                <w:szCs w:val="16"/>
              </w:rPr>
            </w:pPr>
          </w:p>
          <w:p w14:paraId="71D697C4" w14:textId="77777777" w:rsidR="00872C42" w:rsidRDefault="00872C42" w:rsidP="006F6740">
            <w:pPr>
              <w:ind w:left="170" w:right="170"/>
              <w:jc w:val="both"/>
              <w:rPr>
                <w:rFonts w:ascii="Arial" w:hAnsi="Arial" w:cs="Arial"/>
                <w:sz w:val="12"/>
                <w:szCs w:val="16"/>
              </w:rPr>
            </w:pPr>
          </w:p>
          <w:p w14:paraId="50892354" w14:textId="77777777" w:rsidR="00872C42" w:rsidRPr="00A70756" w:rsidRDefault="00872C42" w:rsidP="006F6740">
            <w:pPr>
              <w:ind w:left="170" w:right="170"/>
              <w:jc w:val="both"/>
              <w:rPr>
                <w:rFonts w:ascii="Arial" w:hAnsi="Arial" w:cs="Arial"/>
                <w:sz w:val="12"/>
                <w:szCs w:val="16"/>
              </w:rPr>
            </w:pPr>
          </w:p>
          <w:p w14:paraId="381D215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095AA13" w14:textId="77777777" w:rsidR="006F6740" w:rsidRPr="00A70756" w:rsidRDefault="006F6740" w:rsidP="006F6740">
            <w:pPr>
              <w:ind w:left="170" w:right="170"/>
              <w:jc w:val="both"/>
              <w:rPr>
                <w:rFonts w:ascii="Arial" w:hAnsi="Arial" w:cs="Arial"/>
                <w:sz w:val="12"/>
                <w:szCs w:val="16"/>
              </w:rPr>
            </w:pPr>
          </w:p>
          <w:p w14:paraId="18AA8B13" w14:textId="77777777" w:rsidR="006F6740" w:rsidRDefault="006F6740" w:rsidP="006F6740">
            <w:pPr>
              <w:ind w:left="170" w:right="170"/>
              <w:jc w:val="both"/>
              <w:rPr>
                <w:rFonts w:ascii="Arial" w:hAnsi="Arial" w:cs="Arial"/>
                <w:sz w:val="16"/>
                <w:szCs w:val="16"/>
              </w:rPr>
            </w:pPr>
          </w:p>
          <w:p w14:paraId="61A60828" w14:textId="77777777" w:rsidR="006F6740" w:rsidRDefault="006F6740" w:rsidP="006F6740">
            <w:pPr>
              <w:ind w:left="170" w:right="170"/>
              <w:jc w:val="both"/>
              <w:rPr>
                <w:rFonts w:ascii="Arial" w:hAnsi="Arial" w:cs="Arial"/>
                <w:sz w:val="16"/>
                <w:szCs w:val="16"/>
              </w:rPr>
            </w:pPr>
          </w:p>
          <w:p w14:paraId="3993BF79" w14:textId="77777777" w:rsidR="006F6740" w:rsidRDefault="006F6740">
            <w:pPr>
              <w:snapToGrid w:val="0"/>
              <w:jc w:val="both"/>
              <w:rPr>
                <w:rFonts w:ascii="Arial" w:hAnsi="Arial" w:cs="Arial"/>
                <w:b/>
                <w:bCs/>
              </w:rPr>
            </w:pPr>
          </w:p>
        </w:tc>
      </w:tr>
    </w:tbl>
    <w:p w14:paraId="5670C3C6" w14:textId="77777777" w:rsidR="002D13A0" w:rsidRDefault="002D13A0" w:rsidP="00D21AD8">
      <w:pPr>
        <w:tabs>
          <w:tab w:val="left" w:pos="-142"/>
          <w:tab w:val="left" w:pos="4111"/>
        </w:tabs>
        <w:rPr>
          <w:rFonts w:ascii="Arial" w:hAnsi="Arial" w:cs="Arial"/>
          <w:b/>
          <w:bCs/>
          <w:sz w:val="22"/>
          <w:szCs w:val="22"/>
        </w:rPr>
      </w:pPr>
    </w:p>
    <w:p w14:paraId="3F137319" w14:textId="77777777" w:rsidR="000775C2" w:rsidRDefault="000775C2" w:rsidP="00D21AD8">
      <w:pPr>
        <w:tabs>
          <w:tab w:val="left" w:pos="-142"/>
          <w:tab w:val="left" w:pos="4111"/>
        </w:tabs>
        <w:rPr>
          <w:rFonts w:ascii="Arial" w:hAnsi="Arial" w:cs="Arial"/>
          <w:b/>
          <w:bCs/>
          <w:sz w:val="22"/>
          <w:szCs w:val="22"/>
        </w:rPr>
      </w:pPr>
    </w:p>
    <w:p w14:paraId="68335CB2" w14:textId="77777777" w:rsidR="000775C2" w:rsidRDefault="000775C2" w:rsidP="00D21AD8">
      <w:pPr>
        <w:tabs>
          <w:tab w:val="left" w:pos="-142"/>
          <w:tab w:val="left" w:pos="4111"/>
        </w:tabs>
        <w:rPr>
          <w:rFonts w:ascii="Arial" w:hAnsi="Arial" w:cs="Arial"/>
          <w:b/>
          <w:bCs/>
          <w:sz w:val="22"/>
          <w:szCs w:val="22"/>
        </w:rPr>
      </w:pPr>
    </w:p>
    <w:p w14:paraId="157817F8" w14:textId="77777777" w:rsidR="002D13A0" w:rsidRDefault="002D13A0" w:rsidP="00D21AD8">
      <w:pPr>
        <w:tabs>
          <w:tab w:val="left" w:pos="-142"/>
          <w:tab w:val="left" w:pos="4111"/>
        </w:tabs>
        <w:rPr>
          <w:rFonts w:ascii="Arial" w:hAnsi="Arial" w:cs="Arial"/>
          <w:b/>
          <w:bCs/>
          <w:sz w:val="22"/>
          <w:szCs w:val="22"/>
        </w:rPr>
      </w:pPr>
    </w:p>
    <w:p w14:paraId="3B3C4FDF"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3D1027E" w14:textId="77777777" w:rsidR="00427375" w:rsidRDefault="00427375" w:rsidP="008C2177">
      <w:pPr>
        <w:tabs>
          <w:tab w:val="left" w:pos="-142"/>
          <w:tab w:val="left" w:pos="4111"/>
        </w:tabs>
        <w:jc w:val="both"/>
        <w:rPr>
          <w:rFonts w:ascii="Arial" w:hAnsi="Arial" w:cs="Arial"/>
          <w:b/>
          <w:bCs/>
          <w:sz w:val="22"/>
          <w:szCs w:val="22"/>
        </w:rPr>
      </w:pPr>
    </w:p>
    <w:p w14:paraId="5459658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3"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0497D58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FE6DFA6"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71ED412"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4BA9E8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660F278"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042B35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9E80BD1"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61A35B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8B1FF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25738CC"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72AEF0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520E8BC" w14:textId="77777777" w:rsidR="00BD1236" w:rsidRPr="008C2177" w:rsidRDefault="00BD1236" w:rsidP="00171BF1">
      <w:pPr>
        <w:pStyle w:val="En-tte"/>
        <w:tabs>
          <w:tab w:val="left" w:pos="2160"/>
        </w:tabs>
        <w:ind w:left="284"/>
        <w:jc w:val="both"/>
        <w:rPr>
          <w:rFonts w:ascii="Arial" w:hAnsi="Arial" w:cs="Arial"/>
          <w:iCs/>
          <w:sz w:val="16"/>
          <w:szCs w:val="18"/>
        </w:rPr>
      </w:pPr>
    </w:p>
    <w:p w14:paraId="3A8D648A"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D56DFB7" w14:textId="77777777" w:rsidR="00BD1236" w:rsidRPr="00171BF1" w:rsidRDefault="00BD1236" w:rsidP="00171BF1">
      <w:pPr>
        <w:pStyle w:val="En-tte"/>
        <w:ind w:left="993"/>
        <w:jc w:val="both"/>
        <w:rPr>
          <w:rFonts w:ascii="Arial" w:hAnsi="Arial" w:cs="Arial"/>
          <w:iCs/>
          <w:sz w:val="16"/>
          <w:szCs w:val="18"/>
        </w:rPr>
      </w:pPr>
    </w:p>
    <w:p w14:paraId="68D16AA9" w14:textId="77777777" w:rsidR="00BD1236" w:rsidRPr="00171BF1" w:rsidRDefault="00BD1236" w:rsidP="00171BF1">
      <w:pPr>
        <w:pStyle w:val="En-tte"/>
        <w:ind w:left="993"/>
        <w:jc w:val="both"/>
        <w:rPr>
          <w:rFonts w:ascii="Arial" w:hAnsi="Arial" w:cs="Arial"/>
          <w:iCs/>
          <w:sz w:val="16"/>
          <w:szCs w:val="18"/>
        </w:rPr>
      </w:pPr>
    </w:p>
    <w:p w14:paraId="44F5C6E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23DCB99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C9246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08787D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A735B4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681D610"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5"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4DFDF5C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2CAEEEC"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5E3C9179"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4A5C29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6263F4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7F8AD6A" w14:textId="77777777" w:rsidTr="005C765E">
        <w:tc>
          <w:tcPr>
            <w:tcW w:w="10344" w:type="dxa"/>
            <w:shd w:val="clear" w:color="auto" w:fill="66CCFF"/>
          </w:tcPr>
          <w:p w14:paraId="3456FB6F"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6A21780C" w14:textId="77777777" w:rsidR="00D21AD8" w:rsidRDefault="00D21AD8" w:rsidP="00D21AD8">
      <w:pPr>
        <w:tabs>
          <w:tab w:val="left" w:pos="-142"/>
          <w:tab w:val="left" w:pos="4111"/>
        </w:tabs>
        <w:rPr>
          <w:rFonts w:ascii="Arial" w:hAnsi="Arial" w:cs="Arial"/>
          <w:b/>
          <w:bCs/>
          <w:sz w:val="22"/>
          <w:szCs w:val="22"/>
        </w:rPr>
      </w:pPr>
    </w:p>
    <w:p w14:paraId="21075B93"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250C981"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604F2F0E" w14:textId="77777777" w:rsidR="00472B25" w:rsidRDefault="00472B25">
      <w:pPr>
        <w:rPr>
          <w:rFonts w:ascii="Arial" w:hAnsi="Arial" w:cs="Arial"/>
        </w:rPr>
      </w:pPr>
    </w:p>
    <w:p w14:paraId="58CD1A14"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F6E63FB" w14:textId="77777777" w:rsidR="00555AC1" w:rsidRDefault="00555AC1" w:rsidP="00171BF1">
      <w:pPr>
        <w:jc w:val="both"/>
        <w:rPr>
          <w:rFonts w:ascii="Arial" w:hAnsi="Arial" w:cs="Arial"/>
          <w:i/>
          <w:sz w:val="18"/>
        </w:rPr>
      </w:pPr>
    </w:p>
    <w:p w14:paraId="58FE718B" w14:textId="77777777" w:rsidR="00555AC1" w:rsidRDefault="00555AC1" w:rsidP="00171BF1">
      <w:pPr>
        <w:jc w:val="both"/>
        <w:rPr>
          <w:rFonts w:ascii="Arial" w:hAnsi="Arial" w:cs="Arial"/>
          <w:i/>
          <w:sz w:val="18"/>
        </w:rPr>
      </w:pPr>
    </w:p>
    <w:p w14:paraId="3456C7C6" w14:textId="77777777" w:rsidR="00555AC1" w:rsidRDefault="00555AC1" w:rsidP="00171BF1">
      <w:pPr>
        <w:jc w:val="both"/>
        <w:rPr>
          <w:rFonts w:ascii="Arial" w:hAnsi="Arial" w:cs="Arial"/>
          <w:i/>
          <w:sz w:val="18"/>
        </w:rPr>
      </w:pPr>
    </w:p>
    <w:p w14:paraId="2225D543"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073384B" w14:textId="77777777" w:rsidR="00555AC1" w:rsidRDefault="00555AC1" w:rsidP="00171BF1">
      <w:pPr>
        <w:jc w:val="both"/>
        <w:rPr>
          <w:rFonts w:ascii="Arial" w:hAnsi="Arial" w:cs="Arial"/>
          <w:i/>
          <w:sz w:val="18"/>
        </w:rPr>
      </w:pPr>
    </w:p>
    <w:p w14:paraId="7F435DA0" w14:textId="77777777" w:rsidR="00555AC1" w:rsidRDefault="00555AC1" w:rsidP="00171BF1">
      <w:pPr>
        <w:jc w:val="both"/>
        <w:rPr>
          <w:rFonts w:ascii="Arial" w:hAnsi="Arial" w:cs="Arial"/>
          <w:i/>
          <w:sz w:val="18"/>
        </w:rPr>
      </w:pPr>
    </w:p>
    <w:p w14:paraId="566BAECC" w14:textId="77777777" w:rsidR="00555AC1" w:rsidRDefault="00555AC1" w:rsidP="00171BF1">
      <w:pPr>
        <w:jc w:val="both"/>
        <w:rPr>
          <w:rFonts w:ascii="Arial" w:hAnsi="Arial" w:cs="Arial"/>
          <w:i/>
          <w:sz w:val="18"/>
        </w:rPr>
      </w:pPr>
    </w:p>
    <w:p w14:paraId="7C1DA2B2" w14:textId="77777777" w:rsidR="00555AC1" w:rsidRDefault="00555AC1" w:rsidP="00171BF1">
      <w:pPr>
        <w:jc w:val="both"/>
        <w:rPr>
          <w:rFonts w:ascii="Arial" w:hAnsi="Arial" w:cs="Arial"/>
          <w:i/>
          <w:sz w:val="18"/>
        </w:rPr>
      </w:pPr>
    </w:p>
    <w:p w14:paraId="17F777A9" w14:textId="77777777" w:rsidR="00755416" w:rsidRDefault="00755416" w:rsidP="00171BF1">
      <w:pPr>
        <w:jc w:val="both"/>
        <w:rPr>
          <w:rFonts w:ascii="Arial" w:hAnsi="Arial" w:cs="Arial"/>
          <w:i/>
          <w:sz w:val="18"/>
        </w:rPr>
      </w:pPr>
    </w:p>
    <w:p w14:paraId="0BB63E94" w14:textId="77777777" w:rsidR="00755416" w:rsidRDefault="00755416" w:rsidP="00171BF1">
      <w:pPr>
        <w:jc w:val="both"/>
        <w:rPr>
          <w:rFonts w:ascii="Arial" w:hAnsi="Arial" w:cs="Arial"/>
          <w:i/>
          <w:sz w:val="18"/>
        </w:rPr>
      </w:pPr>
    </w:p>
    <w:p w14:paraId="698B5F5F" w14:textId="77777777" w:rsidR="00755416" w:rsidRDefault="00755416" w:rsidP="00171BF1">
      <w:pPr>
        <w:jc w:val="both"/>
        <w:rPr>
          <w:rFonts w:ascii="Arial" w:hAnsi="Arial" w:cs="Arial"/>
          <w:i/>
          <w:sz w:val="18"/>
        </w:rPr>
      </w:pPr>
    </w:p>
    <w:p w14:paraId="22D6B4C7" w14:textId="77777777" w:rsidR="00717070" w:rsidRDefault="00717070" w:rsidP="00171BF1">
      <w:pPr>
        <w:jc w:val="both"/>
        <w:rPr>
          <w:rFonts w:ascii="Arial" w:hAnsi="Arial" w:cs="Arial"/>
          <w:i/>
          <w:sz w:val="18"/>
        </w:rPr>
      </w:pPr>
    </w:p>
    <w:p w14:paraId="21E1F409" w14:textId="77777777" w:rsidR="000775C2" w:rsidRDefault="000775C2" w:rsidP="00171BF1">
      <w:pPr>
        <w:jc w:val="both"/>
        <w:rPr>
          <w:rFonts w:ascii="Arial" w:hAnsi="Arial" w:cs="Arial"/>
          <w:i/>
          <w:sz w:val="18"/>
        </w:rPr>
      </w:pPr>
    </w:p>
    <w:p w14:paraId="745BCA85" w14:textId="77777777" w:rsidR="000775C2" w:rsidRDefault="000775C2" w:rsidP="00171BF1">
      <w:pPr>
        <w:jc w:val="both"/>
        <w:rPr>
          <w:rFonts w:ascii="Arial" w:hAnsi="Arial" w:cs="Arial"/>
          <w:i/>
          <w:sz w:val="18"/>
        </w:rPr>
      </w:pPr>
    </w:p>
    <w:p w14:paraId="00753493" w14:textId="77777777" w:rsidR="000775C2" w:rsidRDefault="000775C2" w:rsidP="00171BF1">
      <w:pPr>
        <w:jc w:val="both"/>
        <w:rPr>
          <w:rFonts w:ascii="Arial" w:hAnsi="Arial" w:cs="Arial"/>
          <w:i/>
          <w:sz w:val="18"/>
        </w:rPr>
      </w:pPr>
    </w:p>
    <w:p w14:paraId="2B6EA061" w14:textId="77777777" w:rsidR="00717070" w:rsidRDefault="00717070" w:rsidP="00171BF1">
      <w:pPr>
        <w:jc w:val="both"/>
        <w:rPr>
          <w:rFonts w:ascii="Arial" w:hAnsi="Arial" w:cs="Arial"/>
          <w:i/>
          <w:sz w:val="18"/>
        </w:rPr>
      </w:pPr>
    </w:p>
    <w:p w14:paraId="4E0B6CD3" w14:textId="77777777" w:rsidR="00717070" w:rsidRDefault="00717070" w:rsidP="00171BF1">
      <w:pPr>
        <w:jc w:val="both"/>
        <w:rPr>
          <w:rFonts w:ascii="Arial" w:hAnsi="Arial" w:cs="Arial"/>
          <w:i/>
          <w:sz w:val="18"/>
        </w:rPr>
      </w:pPr>
    </w:p>
    <w:p w14:paraId="275AB9DA" w14:textId="77777777" w:rsidR="00755416" w:rsidRDefault="00755416" w:rsidP="00171BF1">
      <w:pPr>
        <w:jc w:val="both"/>
        <w:rPr>
          <w:rFonts w:ascii="Arial" w:hAnsi="Arial" w:cs="Arial"/>
          <w:i/>
          <w:sz w:val="18"/>
        </w:rPr>
      </w:pPr>
    </w:p>
    <w:p w14:paraId="5E989E3C" w14:textId="77777777" w:rsidR="00755416" w:rsidRDefault="00755416" w:rsidP="00171BF1">
      <w:pPr>
        <w:jc w:val="both"/>
        <w:rPr>
          <w:rFonts w:ascii="Arial" w:hAnsi="Arial" w:cs="Arial"/>
          <w:i/>
          <w:sz w:val="18"/>
        </w:rPr>
      </w:pPr>
    </w:p>
    <w:p w14:paraId="1FFB4CE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06C2CD8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52AA8C" w14:textId="77777777" w:rsidR="00663B7E" w:rsidRPr="00171BF1" w:rsidRDefault="00663B7E" w:rsidP="00171BF1">
      <w:pPr>
        <w:jc w:val="both"/>
        <w:rPr>
          <w:rFonts w:ascii="Arial" w:hAnsi="Arial" w:cs="Arial"/>
          <w:sz w:val="18"/>
        </w:rPr>
      </w:pPr>
    </w:p>
    <w:p w14:paraId="5065B126"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849D50C" w14:textId="77777777" w:rsidR="00663B7E" w:rsidRDefault="00663B7E" w:rsidP="00171BF1">
      <w:pPr>
        <w:ind w:left="284"/>
        <w:jc w:val="both"/>
        <w:rPr>
          <w:rFonts w:ascii="Arial" w:hAnsi="Arial" w:cs="Arial"/>
          <w:sz w:val="16"/>
        </w:rPr>
      </w:pPr>
    </w:p>
    <w:p w14:paraId="737F09D1" w14:textId="77777777" w:rsidR="00717070" w:rsidRPr="00171BF1" w:rsidRDefault="00717070" w:rsidP="00171BF1">
      <w:pPr>
        <w:ind w:left="284"/>
        <w:jc w:val="both"/>
        <w:rPr>
          <w:rFonts w:ascii="Arial" w:hAnsi="Arial" w:cs="Arial"/>
          <w:sz w:val="16"/>
        </w:rPr>
      </w:pPr>
    </w:p>
    <w:p w14:paraId="6BA89CAC" w14:textId="77777777" w:rsidR="00663B7E" w:rsidRPr="00171BF1" w:rsidRDefault="00663B7E" w:rsidP="00171BF1">
      <w:pPr>
        <w:ind w:left="284"/>
        <w:jc w:val="both"/>
        <w:rPr>
          <w:rFonts w:ascii="Arial" w:hAnsi="Arial" w:cs="Arial"/>
          <w:sz w:val="16"/>
        </w:rPr>
      </w:pPr>
    </w:p>
    <w:p w14:paraId="3E8F552A"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BC30EA4" w14:textId="77777777" w:rsidR="00663B7E" w:rsidRPr="00171BF1" w:rsidRDefault="00663B7E" w:rsidP="00171BF1">
      <w:pPr>
        <w:ind w:left="284"/>
        <w:jc w:val="both"/>
        <w:rPr>
          <w:rFonts w:ascii="Arial" w:hAnsi="Arial" w:cs="Arial"/>
          <w:sz w:val="16"/>
        </w:rPr>
      </w:pPr>
    </w:p>
    <w:p w14:paraId="25157003" w14:textId="77777777" w:rsidR="00663B7E" w:rsidRPr="00171BF1" w:rsidRDefault="00663B7E" w:rsidP="00171BF1">
      <w:pPr>
        <w:ind w:left="284"/>
        <w:jc w:val="both"/>
        <w:rPr>
          <w:rFonts w:ascii="Arial" w:hAnsi="Arial" w:cs="Arial"/>
          <w:sz w:val="16"/>
        </w:rPr>
      </w:pPr>
    </w:p>
    <w:p w14:paraId="4276F30A" w14:textId="77777777" w:rsidR="00663B7E" w:rsidRPr="00171BF1" w:rsidRDefault="00663B7E" w:rsidP="00171BF1">
      <w:pPr>
        <w:ind w:left="284"/>
        <w:jc w:val="both"/>
        <w:rPr>
          <w:rFonts w:ascii="Arial" w:hAnsi="Arial" w:cs="Arial"/>
          <w:sz w:val="16"/>
        </w:rPr>
      </w:pPr>
    </w:p>
    <w:p w14:paraId="68569934" w14:textId="77777777" w:rsidR="00663B7E" w:rsidRDefault="00663B7E" w:rsidP="00171BF1">
      <w:pPr>
        <w:ind w:left="284"/>
        <w:jc w:val="both"/>
        <w:rPr>
          <w:rFonts w:ascii="Arial" w:hAnsi="Arial" w:cs="Arial"/>
          <w:sz w:val="16"/>
        </w:rPr>
      </w:pPr>
    </w:p>
    <w:p w14:paraId="5D40402C"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D0D824C" w14:textId="77777777" w:rsidTr="00261FC1">
        <w:tc>
          <w:tcPr>
            <w:tcW w:w="10331" w:type="dxa"/>
            <w:shd w:val="clear" w:color="auto" w:fill="66CCFF"/>
          </w:tcPr>
          <w:p w14:paraId="04EAC17D"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A4C65B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FE60719"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6AB3514" w14:textId="77777777" w:rsidR="00646B4F" w:rsidRPr="00171BF1" w:rsidRDefault="00646B4F" w:rsidP="00171BF1">
      <w:pPr>
        <w:ind w:left="284"/>
        <w:rPr>
          <w:rFonts w:ascii="Arial" w:hAnsi="Arial" w:cs="Arial"/>
        </w:rPr>
      </w:pPr>
    </w:p>
    <w:p w14:paraId="512028CA"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9C9B62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D15A32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A5D0DA5"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EE13DD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20F601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2E52DA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2739FB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2210B8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8C4E7C8" w14:textId="77777777" w:rsidR="00472B25" w:rsidRDefault="00472B25">
            <w:pPr>
              <w:tabs>
                <w:tab w:val="left" w:pos="864"/>
              </w:tabs>
              <w:snapToGrid w:val="0"/>
              <w:spacing w:before="120" w:after="120"/>
              <w:rPr>
                <w:rFonts w:ascii="Arial" w:hAnsi="Arial" w:cs="Arial"/>
                <w:sz w:val="16"/>
                <w:szCs w:val="16"/>
              </w:rPr>
            </w:pPr>
          </w:p>
          <w:p w14:paraId="04FCA90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BEDC61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BD62C71" w14:textId="77777777" w:rsidR="00472B25" w:rsidRDefault="00472B25">
            <w:pPr>
              <w:tabs>
                <w:tab w:val="left" w:pos="864"/>
              </w:tabs>
              <w:snapToGrid w:val="0"/>
              <w:spacing w:before="120" w:after="120"/>
              <w:jc w:val="right"/>
              <w:rPr>
                <w:rFonts w:ascii="Arial" w:hAnsi="Arial" w:cs="Arial"/>
                <w:sz w:val="16"/>
                <w:szCs w:val="16"/>
              </w:rPr>
            </w:pPr>
          </w:p>
        </w:tc>
      </w:tr>
      <w:tr w:rsidR="00472B25" w14:paraId="5B83CFBD" w14:textId="77777777">
        <w:trPr>
          <w:trHeight w:val="737"/>
        </w:trPr>
        <w:tc>
          <w:tcPr>
            <w:tcW w:w="2566" w:type="dxa"/>
            <w:tcBorders>
              <w:left w:val="single" w:sz="8" w:space="0" w:color="000000"/>
              <w:bottom w:val="single" w:sz="8" w:space="0" w:color="000000"/>
            </w:tcBorders>
            <w:shd w:val="clear" w:color="auto" w:fill="auto"/>
          </w:tcPr>
          <w:p w14:paraId="28C370A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CC54E1F" w14:textId="77777777" w:rsidR="00472B25" w:rsidRDefault="00472B25">
            <w:pPr>
              <w:tabs>
                <w:tab w:val="left" w:pos="864"/>
              </w:tabs>
              <w:snapToGrid w:val="0"/>
              <w:spacing w:before="120" w:after="120"/>
              <w:rPr>
                <w:rFonts w:ascii="Arial" w:hAnsi="Arial" w:cs="Arial"/>
                <w:sz w:val="16"/>
                <w:szCs w:val="16"/>
              </w:rPr>
            </w:pPr>
          </w:p>
          <w:p w14:paraId="6852E67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F60FA30" w14:textId="77777777" w:rsidR="00472B25" w:rsidRDefault="00472B25">
            <w:pPr>
              <w:tabs>
                <w:tab w:val="left" w:pos="864"/>
              </w:tabs>
              <w:snapToGrid w:val="0"/>
              <w:spacing w:before="120" w:after="120"/>
              <w:jc w:val="right"/>
              <w:rPr>
                <w:rFonts w:ascii="Arial" w:hAnsi="Arial" w:cs="Arial"/>
                <w:sz w:val="16"/>
                <w:szCs w:val="16"/>
              </w:rPr>
            </w:pPr>
          </w:p>
          <w:p w14:paraId="566AE6C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E24CE0A" w14:textId="77777777" w:rsidR="00472B25" w:rsidRDefault="00472B25">
            <w:pPr>
              <w:tabs>
                <w:tab w:val="left" w:pos="864"/>
              </w:tabs>
              <w:snapToGrid w:val="0"/>
              <w:spacing w:before="120" w:after="120"/>
              <w:jc w:val="right"/>
              <w:rPr>
                <w:rFonts w:ascii="Arial" w:hAnsi="Arial" w:cs="Arial"/>
                <w:sz w:val="16"/>
                <w:szCs w:val="16"/>
              </w:rPr>
            </w:pPr>
          </w:p>
          <w:p w14:paraId="45013CB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AC55E86" w14:textId="77777777" w:rsidR="00472B25" w:rsidRDefault="00472B25">
      <w:pPr>
        <w:tabs>
          <w:tab w:val="left" w:pos="864"/>
        </w:tabs>
        <w:jc w:val="both"/>
        <w:rPr>
          <w:rFonts w:ascii="Arial" w:hAnsi="Arial" w:cs="Arial"/>
        </w:rPr>
      </w:pPr>
    </w:p>
    <w:p w14:paraId="30C824D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93AA7E0" w14:textId="77777777" w:rsidR="00646B4F" w:rsidRDefault="00646B4F">
      <w:pPr>
        <w:tabs>
          <w:tab w:val="left" w:pos="864"/>
        </w:tabs>
        <w:jc w:val="both"/>
        <w:rPr>
          <w:rFonts w:ascii="Arial" w:hAnsi="Arial" w:cs="Arial"/>
        </w:rPr>
      </w:pPr>
    </w:p>
    <w:p w14:paraId="2A46E656" w14:textId="77777777" w:rsidR="00646B4F" w:rsidRDefault="00685900" w:rsidP="00171BF1">
      <w:pPr>
        <w:tabs>
          <w:tab w:val="left" w:pos="864"/>
        </w:tabs>
        <w:ind w:left="567"/>
        <w:jc w:val="both"/>
        <w:rPr>
          <w:rFonts w:ascii="Arial" w:hAnsi="Arial" w:cs="Arial"/>
        </w:rPr>
      </w:pPr>
      <w:r>
        <w:rPr>
          <w:rFonts w:ascii="Arial" w:hAnsi="Arial" w:cs="Arial"/>
        </w:rPr>
        <w:t>……./…………./……</w:t>
      </w:r>
    </w:p>
    <w:p w14:paraId="7CFF404A" w14:textId="77777777" w:rsidR="00646B4F" w:rsidRDefault="00646B4F">
      <w:pPr>
        <w:tabs>
          <w:tab w:val="left" w:pos="864"/>
        </w:tabs>
        <w:jc w:val="both"/>
        <w:rPr>
          <w:rFonts w:ascii="Arial" w:hAnsi="Arial" w:cs="Arial"/>
        </w:rPr>
      </w:pPr>
    </w:p>
    <w:p w14:paraId="675248E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5AC47141"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3D39BD8E" w14:textId="77777777" w:rsidR="00646B4F" w:rsidRDefault="00646B4F">
      <w:pPr>
        <w:tabs>
          <w:tab w:val="left" w:pos="864"/>
        </w:tabs>
        <w:jc w:val="both"/>
        <w:rPr>
          <w:rFonts w:ascii="Arial" w:hAnsi="Arial" w:cs="Arial"/>
        </w:rPr>
      </w:pPr>
    </w:p>
    <w:p w14:paraId="6B29BC7C" w14:textId="77777777" w:rsidR="00646B4F" w:rsidRDefault="00646B4F">
      <w:pPr>
        <w:tabs>
          <w:tab w:val="left" w:pos="864"/>
        </w:tabs>
        <w:jc w:val="both"/>
        <w:rPr>
          <w:rFonts w:ascii="Arial" w:hAnsi="Arial" w:cs="Arial"/>
        </w:rPr>
      </w:pPr>
    </w:p>
    <w:p w14:paraId="5A04B253"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0139F38C" w14:textId="77777777" w:rsidR="00C56E90" w:rsidRDefault="00C56E90">
      <w:pPr>
        <w:tabs>
          <w:tab w:val="left" w:pos="864"/>
        </w:tabs>
        <w:jc w:val="both"/>
        <w:rPr>
          <w:rFonts w:ascii="Arial" w:hAnsi="Arial" w:cs="Arial"/>
        </w:rPr>
      </w:pPr>
    </w:p>
    <w:p w14:paraId="2740E9B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E3C3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7"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005329F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17D99D9" w14:textId="77777777" w:rsidR="00A20830" w:rsidRDefault="00A20830" w:rsidP="00717070">
      <w:pPr>
        <w:pStyle w:val="En-tte"/>
        <w:tabs>
          <w:tab w:val="clear" w:pos="4536"/>
          <w:tab w:val="clear" w:pos="9072"/>
          <w:tab w:val="left" w:pos="2160"/>
        </w:tabs>
        <w:ind w:left="567"/>
        <w:jc w:val="both"/>
        <w:rPr>
          <w:rFonts w:ascii="Arial" w:hAnsi="Arial" w:cs="Arial"/>
          <w:i/>
          <w:iCs/>
          <w:sz w:val="18"/>
          <w:szCs w:val="18"/>
        </w:rPr>
      </w:pPr>
    </w:p>
    <w:p w14:paraId="1A83E301"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0A85A4C" w14:textId="77777777" w:rsidR="00C56E90" w:rsidRDefault="00C56E90">
      <w:pPr>
        <w:tabs>
          <w:tab w:val="left" w:pos="864"/>
        </w:tabs>
        <w:jc w:val="both"/>
        <w:rPr>
          <w:rFonts w:ascii="Arial" w:hAnsi="Arial" w:cs="Arial"/>
        </w:rPr>
      </w:pPr>
    </w:p>
    <w:p w14:paraId="659D0173"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34D795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E359D6E" w14:textId="77777777" w:rsidR="00685900" w:rsidRPr="00F15FE2" w:rsidRDefault="00685900" w:rsidP="00685900">
      <w:pPr>
        <w:rPr>
          <w:rFonts w:ascii="Arial" w:hAnsi="Arial" w:cs="Arial"/>
          <w:sz w:val="18"/>
        </w:rPr>
      </w:pPr>
    </w:p>
    <w:p w14:paraId="49E56B1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14A1AF0" w14:textId="77777777" w:rsidR="00685900" w:rsidRDefault="00685900" w:rsidP="00685900">
      <w:pPr>
        <w:ind w:left="284"/>
        <w:rPr>
          <w:rFonts w:ascii="Arial" w:hAnsi="Arial" w:cs="Arial"/>
          <w:sz w:val="16"/>
        </w:rPr>
      </w:pPr>
    </w:p>
    <w:p w14:paraId="12F82AE7" w14:textId="77777777" w:rsidR="00717070" w:rsidRPr="00F15FE2" w:rsidRDefault="00717070" w:rsidP="00685900">
      <w:pPr>
        <w:ind w:left="284"/>
        <w:rPr>
          <w:rFonts w:ascii="Arial" w:hAnsi="Arial" w:cs="Arial"/>
          <w:sz w:val="16"/>
        </w:rPr>
      </w:pPr>
    </w:p>
    <w:p w14:paraId="55929EDC" w14:textId="77777777" w:rsidR="00685900" w:rsidRPr="00F15FE2" w:rsidRDefault="00685900" w:rsidP="00685900">
      <w:pPr>
        <w:ind w:left="284"/>
        <w:rPr>
          <w:rFonts w:ascii="Arial" w:hAnsi="Arial" w:cs="Arial"/>
          <w:sz w:val="16"/>
        </w:rPr>
      </w:pPr>
    </w:p>
    <w:p w14:paraId="74E5331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17E55DA3" w14:textId="77777777" w:rsidR="00685900" w:rsidRDefault="00685900" w:rsidP="00685900">
      <w:pPr>
        <w:ind w:left="284"/>
        <w:rPr>
          <w:rFonts w:ascii="Arial" w:hAnsi="Arial" w:cs="Arial"/>
        </w:rPr>
      </w:pPr>
    </w:p>
    <w:p w14:paraId="5545E1E6" w14:textId="77777777" w:rsidR="00717070" w:rsidRPr="00663B7E" w:rsidRDefault="00717070" w:rsidP="00685900">
      <w:pPr>
        <w:ind w:left="284"/>
        <w:rPr>
          <w:rFonts w:ascii="Arial" w:hAnsi="Arial" w:cs="Arial"/>
        </w:rPr>
      </w:pPr>
    </w:p>
    <w:p w14:paraId="74F80A6B" w14:textId="77777777" w:rsidR="00685900" w:rsidRPr="00663B7E" w:rsidRDefault="00685900" w:rsidP="00685900">
      <w:pPr>
        <w:ind w:left="284"/>
        <w:rPr>
          <w:rFonts w:ascii="Arial" w:hAnsi="Arial" w:cs="Arial"/>
        </w:rPr>
      </w:pPr>
    </w:p>
    <w:p w14:paraId="6AB4B137" w14:textId="77777777" w:rsidR="00685900" w:rsidRDefault="00685900" w:rsidP="00685900">
      <w:pPr>
        <w:ind w:left="284"/>
        <w:rPr>
          <w:rFonts w:ascii="Arial" w:hAnsi="Arial" w:cs="Arial"/>
        </w:rPr>
      </w:pPr>
    </w:p>
    <w:p w14:paraId="30FF7F0C"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2BC857C" w14:textId="77777777" w:rsidTr="00224E9C">
        <w:tc>
          <w:tcPr>
            <w:tcW w:w="10331" w:type="dxa"/>
            <w:shd w:val="clear" w:color="auto" w:fill="66CCFF"/>
          </w:tcPr>
          <w:p w14:paraId="54B9B0B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559EAA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58C8F72" w14:textId="77777777" w:rsidR="00EE435B" w:rsidRPr="00F15FE2" w:rsidRDefault="00EE435B" w:rsidP="000905FD">
      <w:pP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C67BC6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2B40A9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60074C1F" w14:textId="77777777" w:rsidR="00614607" w:rsidRDefault="00614607">
      <w:pPr>
        <w:pStyle w:val="En-tte"/>
        <w:tabs>
          <w:tab w:val="clear" w:pos="4536"/>
          <w:tab w:val="clear" w:pos="9072"/>
          <w:tab w:val="left" w:pos="864"/>
        </w:tabs>
        <w:rPr>
          <w:rFonts w:ascii="Arial" w:hAnsi="Arial" w:cs="Arial"/>
        </w:rPr>
      </w:pPr>
    </w:p>
    <w:p w14:paraId="1300387A" w14:textId="77777777" w:rsidR="00764264" w:rsidRDefault="00764264">
      <w:pPr>
        <w:pStyle w:val="En-tte"/>
        <w:tabs>
          <w:tab w:val="clear" w:pos="4536"/>
          <w:tab w:val="clear" w:pos="9072"/>
          <w:tab w:val="left" w:pos="864"/>
        </w:tabs>
        <w:rPr>
          <w:rFonts w:ascii="Arial" w:hAnsi="Arial" w:cs="Arial"/>
        </w:rPr>
      </w:pPr>
    </w:p>
    <w:p w14:paraId="0A83536D" w14:textId="77777777" w:rsidR="00764264" w:rsidRDefault="00764264">
      <w:pPr>
        <w:pStyle w:val="En-tte"/>
        <w:tabs>
          <w:tab w:val="clear" w:pos="4536"/>
          <w:tab w:val="clear" w:pos="9072"/>
          <w:tab w:val="left" w:pos="864"/>
        </w:tabs>
        <w:rPr>
          <w:rFonts w:ascii="Arial" w:hAnsi="Arial" w:cs="Arial"/>
        </w:rPr>
      </w:pPr>
    </w:p>
    <w:p w14:paraId="6B242B6D" w14:textId="77777777" w:rsidR="00764264" w:rsidRDefault="00764264">
      <w:pPr>
        <w:pStyle w:val="En-tte"/>
        <w:tabs>
          <w:tab w:val="clear" w:pos="4536"/>
          <w:tab w:val="clear" w:pos="9072"/>
          <w:tab w:val="left" w:pos="864"/>
        </w:tabs>
        <w:rPr>
          <w:rFonts w:ascii="Arial" w:hAnsi="Arial" w:cs="Arial"/>
        </w:rPr>
      </w:pPr>
    </w:p>
    <w:p w14:paraId="65A2E297" w14:textId="77777777" w:rsidR="00764264" w:rsidRDefault="00764264">
      <w:pPr>
        <w:pStyle w:val="En-tte"/>
        <w:tabs>
          <w:tab w:val="clear" w:pos="4536"/>
          <w:tab w:val="clear" w:pos="9072"/>
          <w:tab w:val="left" w:pos="864"/>
        </w:tabs>
        <w:rPr>
          <w:rFonts w:ascii="Arial" w:hAnsi="Arial" w:cs="Arial"/>
        </w:rPr>
      </w:pPr>
    </w:p>
    <w:p w14:paraId="34DBAD92" w14:textId="77777777" w:rsidR="00764264" w:rsidRDefault="00764264">
      <w:pPr>
        <w:pStyle w:val="En-tte"/>
        <w:tabs>
          <w:tab w:val="clear" w:pos="4536"/>
          <w:tab w:val="clear" w:pos="9072"/>
          <w:tab w:val="left" w:pos="864"/>
        </w:tabs>
        <w:rPr>
          <w:rFonts w:ascii="Arial" w:hAnsi="Arial" w:cs="Arial"/>
        </w:rPr>
      </w:pPr>
    </w:p>
    <w:p w14:paraId="6A9E9766" w14:textId="77777777" w:rsidR="00764264" w:rsidRDefault="00764264">
      <w:pPr>
        <w:pStyle w:val="En-tte"/>
        <w:tabs>
          <w:tab w:val="clear" w:pos="4536"/>
          <w:tab w:val="clear" w:pos="9072"/>
          <w:tab w:val="left" w:pos="864"/>
        </w:tabs>
        <w:rPr>
          <w:rFonts w:ascii="Arial" w:hAnsi="Arial" w:cs="Arial"/>
        </w:rPr>
      </w:pPr>
    </w:p>
    <w:p w14:paraId="61230A55" w14:textId="77777777" w:rsidR="00764264" w:rsidRDefault="00764264">
      <w:pPr>
        <w:pStyle w:val="En-tte"/>
        <w:tabs>
          <w:tab w:val="clear" w:pos="4536"/>
          <w:tab w:val="clear" w:pos="9072"/>
          <w:tab w:val="left" w:pos="864"/>
        </w:tabs>
        <w:rPr>
          <w:rFonts w:ascii="Arial" w:hAnsi="Arial" w:cs="Arial"/>
        </w:rPr>
      </w:pPr>
    </w:p>
    <w:p w14:paraId="18503666" w14:textId="77777777" w:rsidR="00764264" w:rsidRDefault="00764264">
      <w:pPr>
        <w:pStyle w:val="En-tte"/>
        <w:tabs>
          <w:tab w:val="clear" w:pos="4536"/>
          <w:tab w:val="clear" w:pos="9072"/>
          <w:tab w:val="left" w:pos="864"/>
        </w:tabs>
        <w:rPr>
          <w:rFonts w:ascii="Arial" w:hAnsi="Arial" w:cs="Arial"/>
        </w:rPr>
      </w:pPr>
    </w:p>
    <w:p w14:paraId="5843A086" w14:textId="77777777" w:rsidR="00764264" w:rsidRDefault="00764264">
      <w:pPr>
        <w:pStyle w:val="En-tte"/>
        <w:tabs>
          <w:tab w:val="clear" w:pos="4536"/>
          <w:tab w:val="clear" w:pos="9072"/>
          <w:tab w:val="left" w:pos="864"/>
        </w:tabs>
        <w:rPr>
          <w:rFonts w:ascii="Arial" w:hAnsi="Arial" w:cs="Arial"/>
        </w:rPr>
      </w:pPr>
    </w:p>
    <w:p w14:paraId="35721ABC" w14:textId="77777777" w:rsidR="00FB44EA" w:rsidRDefault="00FB44EA">
      <w:pPr>
        <w:pStyle w:val="En-tte"/>
        <w:tabs>
          <w:tab w:val="clear" w:pos="4536"/>
          <w:tab w:val="clear" w:pos="9072"/>
          <w:tab w:val="left" w:pos="864"/>
        </w:tabs>
        <w:rPr>
          <w:rFonts w:ascii="Arial" w:hAnsi="Arial" w:cs="Arial"/>
        </w:rPr>
      </w:pPr>
    </w:p>
    <w:p w14:paraId="757860E8" w14:textId="77777777" w:rsidR="00764264" w:rsidRDefault="00764264">
      <w:pPr>
        <w:pStyle w:val="En-tte"/>
        <w:tabs>
          <w:tab w:val="clear" w:pos="4536"/>
          <w:tab w:val="clear" w:pos="9072"/>
          <w:tab w:val="left" w:pos="864"/>
        </w:tabs>
        <w:rPr>
          <w:rFonts w:ascii="Arial" w:hAnsi="Arial" w:cs="Arial"/>
        </w:rPr>
      </w:pPr>
    </w:p>
    <w:p w14:paraId="262A907B" w14:textId="77777777" w:rsidR="00764264" w:rsidRDefault="00764264">
      <w:pPr>
        <w:pStyle w:val="En-tte"/>
        <w:tabs>
          <w:tab w:val="clear" w:pos="4536"/>
          <w:tab w:val="clear" w:pos="9072"/>
          <w:tab w:val="left" w:pos="864"/>
        </w:tabs>
        <w:rPr>
          <w:rFonts w:ascii="Arial" w:hAnsi="Arial" w:cs="Arial"/>
        </w:rPr>
      </w:pPr>
    </w:p>
    <w:p w14:paraId="49F57D40" w14:textId="77777777" w:rsidR="00764264" w:rsidRDefault="00764264">
      <w:pPr>
        <w:pStyle w:val="En-tte"/>
        <w:tabs>
          <w:tab w:val="clear" w:pos="4536"/>
          <w:tab w:val="clear" w:pos="9072"/>
          <w:tab w:val="left" w:pos="864"/>
        </w:tabs>
        <w:rPr>
          <w:rFonts w:ascii="Arial" w:hAnsi="Arial" w:cs="Arial"/>
        </w:rPr>
      </w:pPr>
    </w:p>
    <w:p w14:paraId="69D2CD6D" w14:textId="77777777" w:rsidR="00912339" w:rsidRDefault="00912339">
      <w:pPr>
        <w:pStyle w:val="En-tte"/>
        <w:tabs>
          <w:tab w:val="clear" w:pos="4536"/>
          <w:tab w:val="clear" w:pos="9072"/>
          <w:tab w:val="left" w:pos="864"/>
        </w:tabs>
        <w:rPr>
          <w:rFonts w:ascii="Arial" w:hAnsi="Arial" w:cs="Arial"/>
        </w:rPr>
      </w:pPr>
    </w:p>
    <w:p w14:paraId="571FABE2" w14:textId="77777777" w:rsidR="00912339" w:rsidRDefault="00912339">
      <w:pPr>
        <w:pStyle w:val="En-tte"/>
        <w:tabs>
          <w:tab w:val="clear" w:pos="4536"/>
          <w:tab w:val="clear" w:pos="9072"/>
          <w:tab w:val="left" w:pos="864"/>
        </w:tabs>
        <w:rPr>
          <w:rFonts w:ascii="Arial" w:hAnsi="Arial" w:cs="Arial"/>
        </w:rPr>
      </w:pPr>
    </w:p>
    <w:p w14:paraId="7511DC68" w14:textId="77777777" w:rsidR="00912339" w:rsidRDefault="00912339">
      <w:pPr>
        <w:pStyle w:val="En-tte"/>
        <w:tabs>
          <w:tab w:val="clear" w:pos="4536"/>
          <w:tab w:val="clear" w:pos="9072"/>
          <w:tab w:val="left" w:pos="864"/>
        </w:tabs>
        <w:rPr>
          <w:rFonts w:ascii="Arial" w:hAnsi="Arial" w:cs="Arial"/>
        </w:rPr>
      </w:pPr>
    </w:p>
    <w:p w14:paraId="494183C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1696F30" w14:textId="77777777" w:rsidR="00764264" w:rsidRDefault="00764264">
      <w:pPr>
        <w:pStyle w:val="En-tte"/>
        <w:tabs>
          <w:tab w:val="clear" w:pos="4536"/>
          <w:tab w:val="clear" w:pos="9072"/>
          <w:tab w:val="left" w:pos="864"/>
        </w:tabs>
        <w:rPr>
          <w:rFonts w:ascii="Arial" w:hAnsi="Arial" w:cs="Arial"/>
        </w:rPr>
      </w:pPr>
    </w:p>
    <w:p w14:paraId="74DB74FA"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223946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02124F" w14:textId="77777777" w:rsidR="00411396" w:rsidRPr="00411396" w:rsidRDefault="00411396" w:rsidP="00411396">
      <w:pPr>
        <w:pStyle w:val="En-tte"/>
        <w:tabs>
          <w:tab w:val="left" w:pos="864"/>
        </w:tabs>
        <w:rPr>
          <w:rFonts w:ascii="Arial" w:hAnsi="Arial" w:cs="Arial"/>
        </w:rPr>
      </w:pPr>
    </w:p>
    <w:p w14:paraId="4C852C1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BF8CAC4" w14:textId="77777777" w:rsidR="00411396" w:rsidRDefault="00411396" w:rsidP="00411396">
      <w:pPr>
        <w:pStyle w:val="En-tte"/>
        <w:tabs>
          <w:tab w:val="left" w:pos="864"/>
        </w:tabs>
        <w:rPr>
          <w:rFonts w:ascii="Arial" w:hAnsi="Arial" w:cs="Arial"/>
        </w:rPr>
      </w:pPr>
    </w:p>
    <w:p w14:paraId="02879055" w14:textId="77777777" w:rsidR="00717070" w:rsidRPr="00411396" w:rsidRDefault="00717070" w:rsidP="00411396">
      <w:pPr>
        <w:pStyle w:val="En-tte"/>
        <w:tabs>
          <w:tab w:val="left" w:pos="864"/>
        </w:tabs>
        <w:rPr>
          <w:rFonts w:ascii="Arial" w:hAnsi="Arial" w:cs="Arial"/>
        </w:rPr>
      </w:pPr>
    </w:p>
    <w:p w14:paraId="25B8B92A" w14:textId="77777777" w:rsidR="00411396" w:rsidRPr="00411396" w:rsidRDefault="00411396" w:rsidP="00411396">
      <w:pPr>
        <w:pStyle w:val="En-tte"/>
        <w:tabs>
          <w:tab w:val="left" w:pos="864"/>
        </w:tabs>
        <w:rPr>
          <w:rFonts w:ascii="Arial" w:hAnsi="Arial" w:cs="Arial"/>
        </w:rPr>
      </w:pPr>
    </w:p>
    <w:p w14:paraId="3AA44126"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A6424D2" w14:textId="77777777" w:rsidR="00411396" w:rsidRPr="00411396" w:rsidRDefault="00411396" w:rsidP="00411396">
      <w:pPr>
        <w:pStyle w:val="En-tte"/>
        <w:tabs>
          <w:tab w:val="left" w:pos="864"/>
        </w:tabs>
        <w:rPr>
          <w:rFonts w:ascii="Arial" w:hAnsi="Arial" w:cs="Arial"/>
        </w:rPr>
      </w:pPr>
    </w:p>
    <w:p w14:paraId="7EE57A35" w14:textId="77777777" w:rsidR="00411396" w:rsidRDefault="00411396" w:rsidP="00411396">
      <w:pPr>
        <w:pStyle w:val="En-tte"/>
        <w:tabs>
          <w:tab w:val="left" w:pos="864"/>
        </w:tabs>
        <w:rPr>
          <w:rFonts w:ascii="Arial" w:hAnsi="Arial" w:cs="Arial"/>
        </w:rPr>
      </w:pPr>
    </w:p>
    <w:p w14:paraId="1D6815CF" w14:textId="77777777" w:rsidR="0078437E" w:rsidRDefault="0078437E" w:rsidP="00411396">
      <w:pPr>
        <w:pStyle w:val="En-tte"/>
        <w:tabs>
          <w:tab w:val="left" w:pos="864"/>
        </w:tabs>
        <w:rPr>
          <w:rFonts w:ascii="Arial" w:hAnsi="Arial" w:cs="Arial"/>
        </w:rPr>
      </w:pPr>
    </w:p>
    <w:p w14:paraId="14A58494" w14:textId="77777777" w:rsidR="0078437E" w:rsidRDefault="0078437E" w:rsidP="00411396">
      <w:pPr>
        <w:pStyle w:val="En-tte"/>
        <w:tabs>
          <w:tab w:val="left" w:pos="864"/>
        </w:tabs>
        <w:rPr>
          <w:rFonts w:ascii="Arial" w:hAnsi="Arial" w:cs="Arial"/>
        </w:rPr>
      </w:pPr>
    </w:p>
    <w:p w14:paraId="0887DD96" w14:textId="77777777" w:rsidR="0078437E" w:rsidRDefault="0078437E" w:rsidP="00411396">
      <w:pPr>
        <w:pStyle w:val="En-tte"/>
        <w:tabs>
          <w:tab w:val="left" w:pos="864"/>
        </w:tabs>
        <w:rPr>
          <w:rFonts w:ascii="Arial" w:hAnsi="Arial" w:cs="Arial"/>
        </w:rPr>
      </w:pPr>
    </w:p>
    <w:p w14:paraId="1545E535" w14:textId="77777777" w:rsidR="0078437E" w:rsidRPr="00411396" w:rsidRDefault="0078437E"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424150" w14:textId="77777777">
        <w:tc>
          <w:tcPr>
            <w:tcW w:w="10331" w:type="dxa"/>
            <w:shd w:val="clear" w:color="auto" w:fill="66CCFF"/>
          </w:tcPr>
          <w:p w14:paraId="358EB854"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6BD068E2"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1"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554A99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BFB4A65" w14:textId="77777777" w:rsidR="00472B25" w:rsidRDefault="00472B25">
      <w:pPr>
        <w:tabs>
          <w:tab w:val="left" w:pos="576"/>
        </w:tabs>
        <w:rPr>
          <w:rFonts w:ascii="Arial" w:hAnsi="Arial" w:cs="Arial"/>
          <w:iCs/>
        </w:rPr>
      </w:pPr>
    </w:p>
    <w:p w14:paraId="4261C92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C6F9DF0"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10ACAD1" w14:textId="77777777" w:rsidR="009A04B2" w:rsidRDefault="009A04B2" w:rsidP="009A04B2">
      <w:pPr>
        <w:jc w:val="both"/>
        <w:rPr>
          <w:rFonts w:ascii="Arial" w:hAnsi="Arial" w:cs="Arial"/>
          <w:i/>
          <w:iCs/>
          <w:sz w:val="18"/>
          <w:szCs w:val="18"/>
        </w:rPr>
      </w:pPr>
    </w:p>
    <w:tbl>
      <w:tblPr>
        <w:tblW w:w="5000" w:type="pct"/>
        <w:tblLook w:val="0000" w:firstRow="0" w:lastRow="0" w:firstColumn="0" w:lastColumn="0" w:noHBand="0" w:noVBand="0"/>
      </w:tblPr>
      <w:tblGrid>
        <w:gridCol w:w="876"/>
        <w:gridCol w:w="4622"/>
        <w:gridCol w:w="4922"/>
      </w:tblGrid>
      <w:tr w:rsidR="009A04B2" w14:paraId="7736A392" w14:textId="77777777" w:rsidTr="00486B5D">
        <w:trPr>
          <w:trHeight w:val="1200"/>
        </w:trPr>
        <w:tc>
          <w:tcPr>
            <w:tcW w:w="420" w:type="pct"/>
            <w:tcBorders>
              <w:top w:val="single" w:sz="4" w:space="0" w:color="000000"/>
              <w:left w:val="single" w:sz="4" w:space="0" w:color="000000"/>
              <w:bottom w:val="single" w:sz="4" w:space="0" w:color="000000"/>
            </w:tcBorders>
            <w:vAlign w:val="center"/>
          </w:tcPr>
          <w:p w14:paraId="36138A78" w14:textId="77777777" w:rsidR="009A04B2" w:rsidRDefault="009A04B2" w:rsidP="00A02975">
            <w:pPr>
              <w:jc w:val="center"/>
              <w:rPr>
                <w:rFonts w:ascii="Arial" w:hAnsi="Arial" w:cs="Arial"/>
                <w:b/>
              </w:rPr>
            </w:pPr>
            <w:r>
              <w:rPr>
                <w:rFonts w:ascii="Arial" w:hAnsi="Arial" w:cs="Arial"/>
                <w:b/>
              </w:rPr>
              <w:t>N°</w:t>
            </w:r>
          </w:p>
          <w:p w14:paraId="26B3EF9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FFA5C93" w14:textId="77777777" w:rsidR="009A04B2" w:rsidRDefault="009A04B2" w:rsidP="00827FD0">
            <w:pPr>
              <w:snapToGrid w:val="0"/>
              <w:jc w:val="center"/>
              <w:rPr>
                <w:rFonts w:ascii="Arial" w:hAnsi="Arial" w:cs="Arial"/>
                <w:b/>
              </w:rPr>
            </w:pPr>
            <w:r>
              <w:rPr>
                <w:rFonts w:ascii="Arial" w:hAnsi="Arial" w:cs="Arial"/>
                <w:b/>
              </w:rPr>
              <w:t>Lot</w:t>
            </w:r>
          </w:p>
        </w:tc>
        <w:tc>
          <w:tcPr>
            <w:tcW w:w="2218" w:type="pct"/>
            <w:tcBorders>
              <w:top w:val="single" w:sz="4" w:space="0" w:color="000000"/>
              <w:left w:val="single" w:sz="4" w:space="0" w:color="000000"/>
              <w:bottom w:val="single" w:sz="4" w:space="0" w:color="000000"/>
            </w:tcBorders>
            <w:shd w:val="clear" w:color="auto" w:fill="auto"/>
            <w:vAlign w:val="center"/>
          </w:tcPr>
          <w:p w14:paraId="22BE5782" w14:textId="77777777" w:rsidR="009A04B2" w:rsidRDefault="009A04B2" w:rsidP="00827FD0">
            <w:pPr>
              <w:jc w:val="center"/>
              <w:rPr>
                <w:rFonts w:ascii="Arial" w:hAnsi="Arial" w:cs="Arial"/>
                <w:b/>
              </w:rPr>
            </w:pPr>
            <w:r>
              <w:rPr>
                <w:rFonts w:ascii="Arial" w:hAnsi="Arial" w:cs="Arial"/>
                <w:b/>
              </w:rPr>
              <w:t>Nom du membre du groupement concerné (*)</w:t>
            </w:r>
          </w:p>
        </w:tc>
        <w:tc>
          <w:tcPr>
            <w:tcW w:w="23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2FE379"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B5AD2C3" w14:textId="77777777" w:rsidTr="00486B5D">
        <w:trPr>
          <w:trHeight w:val="1021"/>
        </w:trPr>
        <w:tc>
          <w:tcPr>
            <w:tcW w:w="420" w:type="pct"/>
            <w:tcBorders>
              <w:top w:val="single" w:sz="4" w:space="0" w:color="000000"/>
              <w:left w:val="single" w:sz="4" w:space="0" w:color="000000"/>
            </w:tcBorders>
            <w:shd w:val="clear" w:color="auto" w:fill="CCFFFF"/>
          </w:tcPr>
          <w:p w14:paraId="062E19BE" w14:textId="77777777" w:rsidR="009A04B2" w:rsidRDefault="009A04B2" w:rsidP="00310F9B">
            <w:pPr>
              <w:snapToGrid w:val="0"/>
              <w:jc w:val="both"/>
              <w:rPr>
                <w:rFonts w:ascii="Arial" w:hAnsi="Arial" w:cs="Arial"/>
              </w:rPr>
            </w:pPr>
          </w:p>
        </w:tc>
        <w:tc>
          <w:tcPr>
            <w:tcW w:w="2218" w:type="pct"/>
            <w:tcBorders>
              <w:top w:val="single" w:sz="4" w:space="0" w:color="000000"/>
              <w:left w:val="single" w:sz="4" w:space="0" w:color="000000"/>
            </w:tcBorders>
            <w:shd w:val="clear" w:color="auto" w:fill="CCFFFF"/>
          </w:tcPr>
          <w:p w14:paraId="319E51AF" w14:textId="77777777" w:rsidR="009A04B2" w:rsidRDefault="009A04B2" w:rsidP="00310F9B">
            <w:pPr>
              <w:snapToGrid w:val="0"/>
              <w:jc w:val="both"/>
              <w:rPr>
                <w:rFonts w:ascii="Arial" w:hAnsi="Arial" w:cs="Arial"/>
              </w:rPr>
            </w:pPr>
          </w:p>
        </w:tc>
        <w:tc>
          <w:tcPr>
            <w:tcW w:w="2362" w:type="pct"/>
            <w:tcBorders>
              <w:top w:val="single" w:sz="4" w:space="0" w:color="000000"/>
              <w:left w:val="single" w:sz="4" w:space="0" w:color="000000"/>
              <w:right w:val="single" w:sz="4" w:space="0" w:color="000000"/>
            </w:tcBorders>
            <w:shd w:val="clear" w:color="auto" w:fill="CCFFFF"/>
          </w:tcPr>
          <w:p w14:paraId="21B0813D" w14:textId="77777777" w:rsidR="009A04B2" w:rsidRDefault="009A04B2" w:rsidP="00310F9B">
            <w:pPr>
              <w:snapToGrid w:val="0"/>
              <w:jc w:val="both"/>
              <w:rPr>
                <w:rFonts w:ascii="Arial" w:hAnsi="Arial" w:cs="Arial"/>
              </w:rPr>
            </w:pPr>
          </w:p>
        </w:tc>
      </w:tr>
      <w:tr w:rsidR="009A04B2" w14:paraId="7A818F1B" w14:textId="77777777" w:rsidTr="00486B5D">
        <w:trPr>
          <w:trHeight w:val="1021"/>
        </w:trPr>
        <w:tc>
          <w:tcPr>
            <w:tcW w:w="420" w:type="pct"/>
            <w:tcBorders>
              <w:left w:val="single" w:sz="4" w:space="0" w:color="000000"/>
            </w:tcBorders>
          </w:tcPr>
          <w:p w14:paraId="36542EE6" w14:textId="77777777" w:rsidR="009A04B2" w:rsidRDefault="009A04B2" w:rsidP="00310F9B">
            <w:pPr>
              <w:snapToGrid w:val="0"/>
              <w:jc w:val="both"/>
              <w:rPr>
                <w:rFonts w:ascii="Arial" w:hAnsi="Arial" w:cs="Arial"/>
              </w:rPr>
            </w:pPr>
          </w:p>
        </w:tc>
        <w:tc>
          <w:tcPr>
            <w:tcW w:w="2218" w:type="pct"/>
            <w:tcBorders>
              <w:left w:val="single" w:sz="4" w:space="0" w:color="000000"/>
            </w:tcBorders>
            <w:shd w:val="clear" w:color="auto" w:fill="auto"/>
          </w:tcPr>
          <w:p w14:paraId="5697FFE6" w14:textId="77777777" w:rsidR="009A04B2" w:rsidRDefault="009A04B2" w:rsidP="00310F9B">
            <w:pPr>
              <w:snapToGrid w:val="0"/>
              <w:jc w:val="both"/>
              <w:rPr>
                <w:rFonts w:ascii="Arial" w:hAnsi="Arial" w:cs="Arial"/>
              </w:rPr>
            </w:pPr>
          </w:p>
        </w:tc>
        <w:tc>
          <w:tcPr>
            <w:tcW w:w="2362" w:type="pct"/>
            <w:tcBorders>
              <w:left w:val="single" w:sz="4" w:space="0" w:color="000000"/>
              <w:right w:val="single" w:sz="4" w:space="0" w:color="000000"/>
            </w:tcBorders>
            <w:shd w:val="clear" w:color="auto" w:fill="auto"/>
          </w:tcPr>
          <w:p w14:paraId="20410C4C" w14:textId="77777777" w:rsidR="009A04B2" w:rsidRDefault="009A04B2" w:rsidP="00310F9B">
            <w:pPr>
              <w:snapToGrid w:val="0"/>
              <w:jc w:val="both"/>
              <w:rPr>
                <w:rFonts w:ascii="Arial" w:hAnsi="Arial" w:cs="Arial"/>
              </w:rPr>
            </w:pPr>
          </w:p>
        </w:tc>
      </w:tr>
      <w:tr w:rsidR="002F1469" w14:paraId="660BC1D0" w14:textId="77777777" w:rsidTr="00486B5D">
        <w:trPr>
          <w:trHeight w:val="1021"/>
        </w:trPr>
        <w:tc>
          <w:tcPr>
            <w:tcW w:w="420" w:type="pct"/>
            <w:tcBorders>
              <w:left w:val="single" w:sz="4" w:space="0" w:color="000000"/>
            </w:tcBorders>
            <w:shd w:val="clear" w:color="auto" w:fill="CCFFFF"/>
          </w:tcPr>
          <w:p w14:paraId="575BF44C" w14:textId="77777777" w:rsidR="002F1469" w:rsidRDefault="002F1469" w:rsidP="00C00E04">
            <w:pPr>
              <w:snapToGrid w:val="0"/>
              <w:jc w:val="both"/>
              <w:rPr>
                <w:rFonts w:ascii="Arial" w:hAnsi="Arial" w:cs="Arial"/>
              </w:rPr>
            </w:pPr>
          </w:p>
        </w:tc>
        <w:tc>
          <w:tcPr>
            <w:tcW w:w="2218" w:type="pct"/>
            <w:tcBorders>
              <w:left w:val="single" w:sz="4" w:space="0" w:color="000000"/>
            </w:tcBorders>
            <w:shd w:val="clear" w:color="auto" w:fill="CCFFFF"/>
          </w:tcPr>
          <w:p w14:paraId="7DB7DA40" w14:textId="77777777" w:rsidR="002F1469" w:rsidRDefault="002F1469" w:rsidP="00C00E04">
            <w:pPr>
              <w:snapToGrid w:val="0"/>
              <w:jc w:val="both"/>
              <w:rPr>
                <w:rFonts w:ascii="Arial" w:hAnsi="Arial" w:cs="Arial"/>
              </w:rPr>
            </w:pPr>
          </w:p>
        </w:tc>
        <w:tc>
          <w:tcPr>
            <w:tcW w:w="2362" w:type="pct"/>
            <w:tcBorders>
              <w:left w:val="single" w:sz="4" w:space="0" w:color="000000"/>
              <w:right w:val="single" w:sz="4" w:space="0" w:color="000000"/>
            </w:tcBorders>
            <w:shd w:val="clear" w:color="auto" w:fill="CCFFFF"/>
          </w:tcPr>
          <w:p w14:paraId="113CD6DE" w14:textId="77777777" w:rsidR="002F1469" w:rsidRDefault="002F1469" w:rsidP="00C00E04">
            <w:pPr>
              <w:snapToGrid w:val="0"/>
              <w:jc w:val="both"/>
              <w:rPr>
                <w:rFonts w:ascii="Arial" w:hAnsi="Arial" w:cs="Arial"/>
              </w:rPr>
            </w:pPr>
          </w:p>
        </w:tc>
      </w:tr>
      <w:tr w:rsidR="009051AC" w14:paraId="0430FC43" w14:textId="77777777" w:rsidTr="00486B5D">
        <w:trPr>
          <w:trHeight w:val="1021"/>
        </w:trPr>
        <w:tc>
          <w:tcPr>
            <w:tcW w:w="420" w:type="pct"/>
            <w:tcBorders>
              <w:left w:val="single" w:sz="4" w:space="0" w:color="000000"/>
            </w:tcBorders>
          </w:tcPr>
          <w:p w14:paraId="6C17271F" w14:textId="77777777" w:rsidR="009051AC" w:rsidRDefault="009051AC" w:rsidP="00C00E04">
            <w:pPr>
              <w:snapToGrid w:val="0"/>
              <w:jc w:val="both"/>
              <w:rPr>
                <w:rFonts w:ascii="Arial" w:hAnsi="Arial" w:cs="Arial"/>
              </w:rPr>
            </w:pPr>
          </w:p>
        </w:tc>
        <w:tc>
          <w:tcPr>
            <w:tcW w:w="2218" w:type="pct"/>
            <w:tcBorders>
              <w:left w:val="single" w:sz="4" w:space="0" w:color="000000"/>
            </w:tcBorders>
            <w:shd w:val="clear" w:color="auto" w:fill="auto"/>
          </w:tcPr>
          <w:p w14:paraId="4F44B2F1" w14:textId="77777777" w:rsidR="009051AC" w:rsidRDefault="009051AC" w:rsidP="00C00E04">
            <w:pPr>
              <w:snapToGrid w:val="0"/>
              <w:jc w:val="both"/>
              <w:rPr>
                <w:rFonts w:ascii="Arial" w:hAnsi="Arial" w:cs="Arial"/>
              </w:rPr>
            </w:pPr>
          </w:p>
        </w:tc>
        <w:tc>
          <w:tcPr>
            <w:tcW w:w="2362" w:type="pct"/>
            <w:tcBorders>
              <w:left w:val="single" w:sz="4" w:space="0" w:color="000000"/>
              <w:right w:val="single" w:sz="4" w:space="0" w:color="000000"/>
            </w:tcBorders>
            <w:shd w:val="clear" w:color="auto" w:fill="auto"/>
          </w:tcPr>
          <w:p w14:paraId="1991A9EF" w14:textId="77777777" w:rsidR="009051AC" w:rsidRDefault="009051AC" w:rsidP="00C00E04">
            <w:pPr>
              <w:snapToGrid w:val="0"/>
              <w:jc w:val="both"/>
              <w:rPr>
                <w:rFonts w:ascii="Arial" w:hAnsi="Arial" w:cs="Arial"/>
              </w:rPr>
            </w:pPr>
          </w:p>
        </w:tc>
      </w:tr>
      <w:tr w:rsidR="009051AC" w14:paraId="4F3599EB" w14:textId="77777777" w:rsidTr="00486B5D">
        <w:trPr>
          <w:trHeight w:val="1021"/>
        </w:trPr>
        <w:tc>
          <w:tcPr>
            <w:tcW w:w="420" w:type="pct"/>
            <w:tcBorders>
              <w:left w:val="single" w:sz="4" w:space="0" w:color="000000"/>
            </w:tcBorders>
            <w:shd w:val="clear" w:color="auto" w:fill="CCFFFF"/>
          </w:tcPr>
          <w:p w14:paraId="664A3FEC" w14:textId="77777777" w:rsidR="009051AC" w:rsidRDefault="009051AC" w:rsidP="00C00E04">
            <w:pPr>
              <w:snapToGrid w:val="0"/>
              <w:jc w:val="both"/>
              <w:rPr>
                <w:rFonts w:ascii="Arial" w:hAnsi="Arial" w:cs="Arial"/>
              </w:rPr>
            </w:pPr>
          </w:p>
        </w:tc>
        <w:tc>
          <w:tcPr>
            <w:tcW w:w="2218" w:type="pct"/>
            <w:tcBorders>
              <w:left w:val="single" w:sz="4" w:space="0" w:color="000000"/>
            </w:tcBorders>
            <w:shd w:val="clear" w:color="auto" w:fill="CCFFFF"/>
          </w:tcPr>
          <w:p w14:paraId="498339AB" w14:textId="77777777" w:rsidR="009051AC" w:rsidRDefault="009051AC" w:rsidP="00C00E04">
            <w:pPr>
              <w:snapToGrid w:val="0"/>
              <w:jc w:val="both"/>
              <w:rPr>
                <w:rFonts w:ascii="Arial" w:hAnsi="Arial" w:cs="Arial"/>
              </w:rPr>
            </w:pPr>
          </w:p>
        </w:tc>
        <w:tc>
          <w:tcPr>
            <w:tcW w:w="2362" w:type="pct"/>
            <w:tcBorders>
              <w:left w:val="single" w:sz="4" w:space="0" w:color="000000"/>
              <w:right w:val="single" w:sz="4" w:space="0" w:color="000000"/>
            </w:tcBorders>
            <w:shd w:val="clear" w:color="auto" w:fill="CCFFFF"/>
          </w:tcPr>
          <w:p w14:paraId="4A483567" w14:textId="77777777" w:rsidR="009051AC" w:rsidRDefault="009051AC" w:rsidP="00C00E04">
            <w:pPr>
              <w:snapToGrid w:val="0"/>
              <w:jc w:val="both"/>
              <w:rPr>
                <w:rFonts w:ascii="Arial" w:hAnsi="Arial" w:cs="Arial"/>
              </w:rPr>
            </w:pPr>
          </w:p>
        </w:tc>
      </w:tr>
      <w:tr w:rsidR="002F1469" w14:paraId="583A90B3" w14:textId="77777777" w:rsidTr="00486B5D">
        <w:trPr>
          <w:trHeight w:val="1021"/>
        </w:trPr>
        <w:tc>
          <w:tcPr>
            <w:tcW w:w="420" w:type="pct"/>
            <w:tcBorders>
              <w:left w:val="single" w:sz="4" w:space="0" w:color="000000"/>
            </w:tcBorders>
          </w:tcPr>
          <w:p w14:paraId="565E9C9E" w14:textId="77777777" w:rsidR="002F1469" w:rsidRDefault="002F1469" w:rsidP="00C00E04">
            <w:pPr>
              <w:snapToGrid w:val="0"/>
              <w:jc w:val="both"/>
              <w:rPr>
                <w:rFonts w:ascii="Arial" w:hAnsi="Arial" w:cs="Arial"/>
              </w:rPr>
            </w:pPr>
          </w:p>
        </w:tc>
        <w:tc>
          <w:tcPr>
            <w:tcW w:w="2218" w:type="pct"/>
            <w:tcBorders>
              <w:left w:val="single" w:sz="4" w:space="0" w:color="000000"/>
            </w:tcBorders>
            <w:shd w:val="clear" w:color="auto" w:fill="auto"/>
          </w:tcPr>
          <w:p w14:paraId="06AB47D9" w14:textId="77777777" w:rsidR="002F1469" w:rsidRDefault="002F1469" w:rsidP="00C00E04">
            <w:pPr>
              <w:snapToGrid w:val="0"/>
              <w:jc w:val="both"/>
              <w:rPr>
                <w:rFonts w:ascii="Arial" w:hAnsi="Arial" w:cs="Arial"/>
              </w:rPr>
            </w:pPr>
          </w:p>
        </w:tc>
        <w:tc>
          <w:tcPr>
            <w:tcW w:w="2362" w:type="pct"/>
            <w:tcBorders>
              <w:left w:val="single" w:sz="4" w:space="0" w:color="000000"/>
              <w:right w:val="single" w:sz="4" w:space="0" w:color="000000"/>
            </w:tcBorders>
            <w:shd w:val="clear" w:color="auto" w:fill="auto"/>
          </w:tcPr>
          <w:p w14:paraId="73EFF944" w14:textId="77777777" w:rsidR="002F1469" w:rsidRDefault="002F1469" w:rsidP="00C00E04">
            <w:pPr>
              <w:snapToGrid w:val="0"/>
              <w:jc w:val="both"/>
              <w:rPr>
                <w:rFonts w:ascii="Arial" w:hAnsi="Arial" w:cs="Arial"/>
              </w:rPr>
            </w:pPr>
          </w:p>
        </w:tc>
      </w:tr>
      <w:tr w:rsidR="002F1469" w14:paraId="5E2803AD" w14:textId="77777777" w:rsidTr="00486B5D">
        <w:trPr>
          <w:trHeight w:val="1021"/>
        </w:trPr>
        <w:tc>
          <w:tcPr>
            <w:tcW w:w="420" w:type="pct"/>
            <w:tcBorders>
              <w:left w:val="single" w:sz="4" w:space="0" w:color="000000"/>
            </w:tcBorders>
            <w:shd w:val="clear" w:color="auto" w:fill="CCFFFF"/>
          </w:tcPr>
          <w:p w14:paraId="59CE0B8D" w14:textId="77777777" w:rsidR="002F1469" w:rsidRDefault="002F1469" w:rsidP="00C00E04">
            <w:pPr>
              <w:snapToGrid w:val="0"/>
              <w:jc w:val="both"/>
              <w:rPr>
                <w:rFonts w:ascii="Arial" w:hAnsi="Arial" w:cs="Arial"/>
              </w:rPr>
            </w:pPr>
          </w:p>
        </w:tc>
        <w:tc>
          <w:tcPr>
            <w:tcW w:w="2218" w:type="pct"/>
            <w:tcBorders>
              <w:left w:val="single" w:sz="4" w:space="0" w:color="000000"/>
            </w:tcBorders>
            <w:shd w:val="clear" w:color="auto" w:fill="CCFFFF"/>
          </w:tcPr>
          <w:p w14:paraId="509E08F9" w14:textId="77777777" w:rsidR="002F1469" w:rsidRDefault="002F1469" w:rsidP="00C00E04">
            <w:pPr>
              <w:snapToGrid w:val="0"/>
              <w:jc w:val="both"/>
              <w:rPr>
                <w:rFonts w:ascii="Arial" w:hAnsi="Arial" w:cs="Arial"/>
              </w:rPr>
            </w:pPr>
          </w:p>
        </w:tc>
        <w:tc>
          <w:tcPr>
            <w:tcW w:w="2362" w:type="pct"/>
            <w:tcBorders>
              <w:left w:val="single" w:sz="4" w:space="0" w:color="000000"/>
              <w:right w:val="single" w:sz="4" w:space="0" w:color="000000"/>
            </w:tcBorders>
            <w:shd w:val="clear" w:color="auto" w:fill="CCFFFF"/>
          </w:tcPr>
          <w:p w14:paraId="59CB0FBF" w14:textId="77777777" w:rsidR="002F1469" w:rsidRDefault="002F1469" w:rsidP="00C00E04">
            <w:pPr>
              <w:snapToGrid w:val="0"/>
              <w:jc w:val="both"/>
              <w:rPr>
                <w:rFonts w:ascii="Arial" w:hAnsi="Arial" w:cs="Arial"/>
              </w:rPr>
            </w:pPr>
          </w:p>
        </w:tc>
      </w:tr>
      <w:tr w:rsidR="002F1469" w14:paraId="3DDED29F" w14:textId="77777777" w:rsidTr="00486B5D">
        <w:trPr>
          <w:trHeight w:val="1021"/>
        </w:trPr>
        <w:tc>
          <w:tcPr>
            <w:tcW w:w="420" w:type="pct"/>
            <w:tcBorders>
              <w:left w:val="single" w:sz="4" w:space="0" w:color="000000"/>
            </w:tcBorders>
          </w:tcPr>
          <w:p w14:paraId="4021F643" w14:textId="77777777" w:rsidR="002F1469" w:rsidRDefault="002F1469" w:rsidP="00C00E04">
            <w:pPr>
              <w:snapToGrid w:val="0"/>
              <w:jc w:val="both"/>
              <w:rPr>
                <w:rFonts w:ascii="Arial" w:hAnsi="Arial" w:cs="Arial"/>
              </w:rPr>
            </w:pPr>
          </w:p>
        </w:tc>
        <w:tc>
          <w:tcPr>
            <w:tcW w:w="2218" w:type="pct"/>
            <w:tcBorders>
              <w:left w:val="single" w:sz="4" w:space="0" w:color="000000"/>
            </w:tcBorders>
            <w:shd w:val="clear" w:color="auto" w:fill="auto"/>
          </w:tcPr>
          <w:p w14:paraId="71F15030" w14:textId="77777777" w:rsidR="002F1469" w:rsidRDefault="002F1469" w:rsidP="00C00E04">
            <w:pPr>
              <w:snapToGrid w:val="0"/>
              <w:jc w:val="both"/>
              <w:rPr>
                <w:rFonts w:ascii="Arial" w:hAnsi="Arial" w:cs="Arial"/>
              </w:rPr>
            </w:pPr>
          </w:p>
        </w:tc>
        <w:tc>
          <w:tcPr>
            <w:tcW w:w="2362" w:type="pct"/>
            <w:tcBorders>
              <w:left w:val="single" w:sz="4" w:space="0" w:color="000000"/>
              <w:right w:val="single" w:sz="4" w:space="0" w:color="000000"/>
            </w:tcBorders>
            <w:shd w:val="clear" w:color="auto" w:fill="auto"/>
          </w:tcPr>
          <w:p w14:paraId="519E3833" w14:textId="77777777" w:rsidR="002F1469" w:rsidRDefault="002F1469" w:rsidP="00C00E04">
            <w:pPr>
              <w:snapToGrid w:val="0"/>
              <w:jc w:val="both"/>
              <w:rPr>
                <w:rFonts w:ascii="Arial" w:hAnsi="Arial" w:cs="Arial"/>
              </w:rPr>
            </w:pPr>
          </w:p>
        </w:tc>
      </w:tr>
      <w:tr w:rsidR="009A04B2" w14:paraId="4AD712FD" w14:textId="77777777" w:rsidTr="00486B5D">
        <w:trPr>
          <w:trHeight w:val="1021"/>
        </w:trPr>
        <w:tc>
          <w:tcPr>
            <w:tcW w:w="420" w:type="pct"/>
            <w:tcBorders>
              <w:left w:val="single" w:sz="4" w:space="0" w:color="000000"/>
              <w:bottom w:val="single" w:sz="4" w:space="0" w:color="000000"/>
            </w:tcBorders>
            <w:shd w:val="clear" w:color="auto" w:fill="CCFFFF"/>
          </w:tcPr>
          <w:p w14:paraId="2842EC4A" w14:textId="77777777" w:rsidR="009A04B2" w:rsidRDefault="009A04B2" w:rsidP="00310F9B">
            <w:pPr>
              <w:snapToGrid w:val="0"/>
              <w:jc w:val="both"/>
              <w:rPr>
                <w:rFonts w:ascii="Arial" w:hAnsi="Arial" w:cs="Arial"/>
              </w:rPr>
            </w:pPr>
          </w:p>
        </w:tc>
        <w:tc>
          <w:tcPr>
            <w:tcW w:w="2218" w:type="pct"/>
            <w:tcBorders>
              <w:left w:val="single" w:sz="4" w:space="0" w:color="000000"/>
              <w:bottom w:val="single" w:sz="4" w:space="0" w:color="000000"/>
            </w:tcBorders>
            <w:shd w:val="clear" w:color="auto" w:fill="CCFFFF"/>
          </w:tcPr>
          <w:p w14:paraId="2A6F9426" w14:textId="77777777" w:rsidR="009A04B2" w:rsidRDefault="009A04B2" w:rsidP="00310F9B">
            <w:pPr>
              <w:snapToGrid w:val="0"/>
              <w:jc w:val="both"/>
              <w:rPr>
                <w:rFonts w:ascii="Arial" w:hAnsi="Arial" w:cs="Arial"/>
              </w:rPr>
            </w:pPr>
          </w:p>
        </w:tc>
        <w:tc>
          <w:tcPr>
            <w:tcW w:w="2362" w:type="pct"/>
            <w:tcBorders>
              <w:left w:val="single" w:sz="4" w:space="0" w:color="000000"/>
              <w:bottom w:val="single" w:sz="4" w:space="0" w:color="000000"/>
              <w:right w:val="single" w:sz="4" w:space="0" w:color="000000"/>
            </w:tcBorders>
            <w:shd w:val="clear" w:color="auto" w:fill="CCFFFF"/>
          </w:tcPr>
          <w:p w14:paraId="1593314D" w14:textId="77777777" w:rsidR="009A04B2" w:rsidRDefault="009A04B2" w:rsidP="00310F9B">
            <w:pPr>
              <w:snapToGrid w:val="0"/>
              <w:jc w:val="both"/>
              <w:rPr>
                <w:rFonts w:ascii="Arial" w:hAnsi="Arial" w:cs="Arial"/>
              </w:rPr>
            </w:pPr>
          </w:p>
        </w:tc>
      </w:tr>
    </w:tbl>
    <w:p w14:paraId="380060B5"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18ACFB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54EFEF6"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29803A8"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2A6B1EAF" w14:textId="77777777" w:rsidR="0078437E" w:rsidRDefault="0078437E" w:rsidP="009A04B2">
      <w:pPr>
        <w:jc w:val="both"/>
        <w:rPr>
          <w:rFonts w:ascii="Arial" w:hAnsi="Arial" w:cs="Arial"/>
          <w:sz w:val="18"/>
          <w:szCs w:val="18"/>
        </w:rPr>
      </w:pPr>
    </w:p>
    <w:p w14:paraId="0A97C6BA" w14:textId="77777777" w:rsidR="0078437E" w:rsidRDefault="0078437E" w:rsidP="009A04B2">
      <w:pPr>
        <w:jc w:val="both"/>
        <w:rPr>
          <w:rFonts w:ascii="Arial" w:hAnsi="Arial" w:cs="Arial"/>
          <w:sz w:val="18"/>
          <w:szCs w:val="18"/>
        </w:rPr>
      </w:pPr>
    </w:p>
    <w:p w14:paraId="1CD0EC45" w14:textId="77777777" w:rsidR="002173C0" w:rsidRDefault="002173C0" w:rsidP="009A04B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35DE759" w14:textId="77777777">
        <w:tc>
          <w:tcPr>
            <w:tcW w:w="10331" w:type="dxa"/>
            <w:shd w:val="clear" w:color="auto" w:fill="66CCFF"/>
          </w:tcPr>
          <w:p w14:paraId="1604DB4D"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54811B05" w14:textId="77777777" w:rsidR="00472B25" w:rsidRDefault="00472B25">
      <w:pPr>
        <w:tabs>
          <w:tab w:val="left" w:pos="426"/>
        </w:tabs>
        <w:jc w:val="both"/>
        <w:rPr>
          <w:rFonts w:ascii="Arial" w:hAnsi="Arial" w:cs="Arial"/>
          <w:spacing w:val="-10"/>
        </w:rPr>
      </w:pPr>
    </w:p>
    <w:p w14:paraId="77F678E9"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45898AA4" w14:textId="77777777" w:rsidR="00472B25" w:rsidRDefault="00472B25">
      <w:pPr>
        <w:tabs>
          <w:tab w:val="left" w:pos="426"/>
        </w:tabs>
        <w:jc w:val="both"/>
        <w:rPr>
          <w:rFonts w:ascii="Arial" w:hAnsi="Arial" w:cs="Arial"/>
          <w:spacing w:val="-10"/>
        </w:rPr>
      </w:pPr>
    </w:p>
    <w:p w14:paraId="48988321" w14:textId="77777777" w:rsidR="007314F1" w:rsidRDefault="007314F1">
      <w:pPr>
        <w:tabs>
          <w:tab w:val="left" w:pos="426"/>
        </w:tabs>
        <w:jc w:val="both"/>
        <w:rPr>
          <w:rFonts w:ascii="Arial" w:hAnsi="Arial" w:cs="Arial"/>
          <w:spacing w:val="-10"/>
        </w:rPr>
      </w:pPr>
    </w:p>
    <w:p w14:paraId="1DEB62C1" w14:textId="77777777" w:rsidR="007314F1" w:rsidRDefault="007314F1">
      <w:pPr>
        <w:tabs>
          <w:tab w:val="left" w:pos="426"/>
        </w:tabs>
        <w:jc w:val="both"/>
        <w:rPr>
          <w:rFonts w:ascii="Arial" w:hAnsi="Arial" w:cs="Arial"/>
          <w:spacing w:val="-10"/>
        </w:rPr>
      </w:pPr>
    </w:p>
    <w:p w14:paraId="6A3850D1" w14:textId="77777777" w:rsidR="007314F1" w:rsidRDefault="007314F1">
      <w:pPr>
        <w:tabs>
          <w:tab w:val="left" w:pos="426"/>
        </w:tabs>
        <w:jc w:val="both"/>
        <w:rPr>
          <w:rFonts w:ascii="Arial" w:hAnsi="Arial" w:cs="Arial"/>
          <w:spacing w:val="-10"/>
        </w:rPr>
      </w:pPr>
    </w:p>
    <w:p w14:paraId="0D813F71" w14:textId="77777777" w:rsidR="007314F1" w:rsidRDefault="007314F1">
      <w:pPr>
        <w:tabs>
          <w:tab w:val="left" w:pos="426"/>
        </w:tabs>
        <w:jc w:val="both"/>
        <w:rPr>
          <w:rFonts w:ascii="Arial" w:hAnsi="Arial" w:cs="Arial"/>
          <w:spacing w:val="-10"/>
        </w:rPr>
      </w:pPr>
    </w:p>
    <w:p w14:paraId="326B798A" w14:textId="77777777" w:rsidR="007314F1" w:rsidRDefault="007314F1">
      <w:pPr>
        <w:tabs>
          <w:tab w:val="left" w:pos="426"/>
        </w:tabs>
        <w:jc w:val="both"/>
        <w:rPr>
          <w:rFonts w:ascii="Arial" w:hAnsi="Arial" w:cs="Arial"/>
          <w:spacing w:val="-10"/>
        </w:rPr>
      </w:pPr>
    </w:p>
    <w:p w14:paraId="60227268" w14:textId="77777777" w:rsidR="007314F1" w:rsidRDefault="007314F1">
      <w:pPr>
        <w:tabs>
          <w:tab w:val="left" w:pos="426"/>
        </w:tabs>
        <w:jc w:val="both"/>
        <w:rPr>
          <w:rFonts w:ascii="Arial" w:hAnsi="Arial" w:cs="Arial"/>
          <w:spacing w:val="-10"/>
        </w:rPr>
      </w:pPr>
    </w:p>
    <w:p w14:paraId="248BE05E" w14:textId="77777777" w:rsidR="007314F1" w:rsidRDefault="007314F1">
      <w:pPr>
        <w:tabs>
          <w:tab w:val="left" w:pos="426"/>
        </w:tabs>
        <w:jc w:val="both"/>
        <w:rPr>
          <w:rFonts w:ascii="Arial" w:hAnsi="Arial" w:cs="Arial"/>
          <w:spacing w:val="-10"/>
        </w:rPr>
      </w:pPr>
    </w:p>
    <w:p w14:paraId="252B2ECC" w14:textId="77777777" w:rsidR="00472B25" w:rsidRDefault="00472B25">
      <w:pPr>
        <w:tabs>
          <w:tab w:val="left" w:pos="426"/>
        </w:tabs>
        <w:jc w:val="both"/>
        <w:rPr>
          <w:rFonts w:ascii="Arial" w:hAnsi="Arial" w:cs="Arial"/>
          <w:spacing w:val="-10"/>
        </w:rPr>
      </w:pPr>
    </w:p>
    <w:p w14:paraId="04AF07E1" w14:textId="77777777" w:rsidR="00472B25" w:rsidRDefault="00472B25">
      <w:pPr>
        <w:tabs>
          <w:tab w:val="left" w:pos="426"/>
        </w:tabs>
        <w:jc w:val="both"/>
        <w:rPr>
          <w:rFonts w:ascii="Arial" w:hAnsi="Arial" w:cs="Arial"/>
          <w:spacing w:val="-10"/>
        </w:rPr>
      </w:pPr>
    </w:p>
    <w:p w14:paraId="49CDE5F4"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AFBA9B6" w14:textId="77777777" w:rsidR="00472B25" w:rsidRDefault="00472B25">
      <w:pPr>
        <w:tabs>
          <w:tab w:val="left" w:pos="426"/>
        </w:tabs>
        <w:jc w:val="both"/>
        <w:rPr>
          <w:rFonts w:ascii="Arial" w:hAnsi="Arial" w:cs="Arial"/>
          <w:spacing w:val="-10"/>
          <w:sz w:val="22"/>
          <w:szCs w:val="22"/>
        </w:rPr>
      </w:pPr>
    </w:p>
    <w:p w14:paraId="23AAB6C9" w14:textId="77777777" w:rsidR="007314F1" w:rsidRDefault="007314F1">
      <w:pPr>
        <w:tabs>
          <w:tab w:val="left" w:pos="426"/>
        </w:tabs>
        <w:jc w:val="both"/>
        <w:rPr>
          <w:rFonts w:ascii="Arial" w:hAnsi="Arial" w:cs="Arial"/>
          <w:spacing w:val="-10"/>
          <w:sz w:val="22"/>
          <w:szCs w:val="22"/>
        </w:rPr>
      </w:pPr>
    </w:p>
    <w:p w14:paraId="673306AC" w14:textId="77777777" w:rsidR="007314F1" w:rsidRDefault="007314F1">
      <w:pPr>
        <w:tabs>
          <w:tab w:val="left" w:pos="426"/>
        </w:tabs>
        <w:jc w:val="both"/>
        <w:rPr>
          <w:rFonts w:ascii="Arial" w:hAnsi="Arial" w:cs="Arial"/>
          <w:spacing w:val="-10"/>
          <w:sz w:val="22"/>
          <w:szCs w:val="22"/>
        </w:rPr>
      </w:pPr>
    </w:p>
    <w:p w14:paraId="2B93E388" w14:textId="77777777" w:rsidR="007314F1" w:rsidRDefault="007314F1">
      <w:pPr>
        <w:tabs>
          <w:tab w:val="left" w:pos="426"/>
        </w:tabs>
        <w:jc w:val="both"/>
        <w:rPr>
          <w:rFonts w:ascii="Arial" w:hAnsi="Arial" w:cs="Arial"/>
          <w:spacing w:val="-10"/>
          <w:sz w:val="22"/>
          <w:szCs w:val="22"/>
        </w:rPr>
      </w:pPr>
    </w:p>
    <w:p w14:paraId="638C9339" w14:textId="77777777" w:rsidR="007314F1" w:rsidRDefault="007314F1">
      <w:pPr>
        <w:tabs>
          <w:tab w:val="left" w:pos="426"/>
        </w:tabs>
        <w:jc w:val="both"/>
        <w:rPr>
          <w:rFonts w:ascii="Arial" w:hAnsi="Arial" w:cs="Arial"/>
          <w:spacing w:val="-10"/>
          <w:sz w:val="22"/>
          <w:szCs w:val="22"/>
        </w:rPr>
      </w:pPr>
    </w:p>
    <w:p w14:paraId="22F8E21A" w14:textId="77777777" w:rsidR="007314F1" w:rsidRDefault="007314F1">
      <w:pPr>
        <w:tabs>
          <w:tab w:val="left" w:pos="426"/>
        </w:tabs>
        <w:jc w:val="both"/>
        <w:rPr>
          <w:rFonts w:ascii="Arial" w:hAnsi="Arial" w:cs="Arial"/>
          <w:spacing w:val="-10"/>
          <w:sz w:val="22"/>
          <w:szCs w:val="22"/>
        </w:rPr>
      </w:pPr>
    </w:p>
    <w:p w14:paraId="4106C49B" w14:textId="77777777" w:rsidR="007314F1" w:rsidRDefault="007314F1">
      <w:pPr>
        <w:tabs>
          <w:tab w:val="left" w:pos="426"/>
        </w:tabs>
        <w:jc w:val="both"/>
        <w:rPr>
          <w:rFonts w:ascii="Arial" w:hAnsi="Arial" w:cs="Arial"/>
          <w:spacing w:val="-10"/>
          <w:sz w:val="22"/>
          <w:szCs w:val="22"/>
        </w:rPr>
      </w:pPr>
    </w:p>
    <w:p w14:paraId="3BB13AE3" w14:textId="77777777" w:rsidR="007314F1" w:rsidRDefault="007314F1">
      <w:pPr>
        <w:tabs>
          <w:tab w:val="left" w:pos="426"/>
        </w:tabs>
        <w:jc w:val="both"/>
        <w:rPr>
          <w:rFonts w:ascii="Arial" w:hAnsi="Arial" w:cs="Arial"/>
          <w:spacing w:val="-10"/>
          <w:sz w:val="22"/>
          <w:szCs w:val="22"/>
        </w:rPr>
      </w:pPr>
    </w:p>
    <w:p w14:paraId="192CE25F" w14:textId="77777777" w:rsidR="007314F1" w:rsidRDefault="007314F1">
      <w:pPr>
        <w:tabs>
          <w:tab w:val="left" w:pos="426"/>
        </w:tabs>
        <w:jc w:val="both"/>
        <w:rPr>
          <w:rFonts w:ascii="Arial" w:hAnsi="Arial" w:cs="Arial"/>
          <w:spacing w:val="-10"/>
          <w:sz w:val="22"/>
          <w:szCs w:val="22"/>
        </w:rPr>
      </w:pPr>
    </w:p>
    <w:p w14:paraId="69F50A0F" w14:textId="77777777" w:rsidR="007314F1" w:rsidRDefault="007314F1">
      <w:pPr>
        <w:tabs>
          <w:tab w:val="left" w:pos="426"/>
        </w:tabs>
        <w:jc w:val="both"/>
        <w:rPr>
          <w:rFonts w:ascii="Arial" w:hAnsi="Arial" w:cs="Arial"/>
          <w:spacing w:val="-10"/>
          <w:sz w:val="22"/>
          <w:szCs w:val="22"/>
        </w:rPr>
      </w:pPr>
    </w:p>
    <w:p w14:paraId="788FE073" w14:textId="77777777" w:rsidR="007314F1" w:rsidRDefault="007314F1">
      <w:pPr>
        <w:tabs>
          <w:tab w:val="left" w:pos="426"/>
        </w:tabs>
        <w:jc w:val="both"/>
        <w:rPr>
          <w:rFonts w:ascii="Arial" w:hAnsi="Arial" w:cs="Arial"/>
          <w:spacing w:val="-10"/>
          <w:sz w:val="22"/>
          <w:szCs w:val="22"/>
        </w:rPr>
      </w:pPr>
    </w:p>
    <w:p w14:paraId="42A29769" w14:textId="77777777" w:rsidR="007314F1" w:rsidRDefault="007314F1">
      <w:pPr>
        <w:tabs>
          <w:tab w:val="left" w:pos="426"/>
        </w:tabs>
        <w:jc w:val="both"/>
        <w:rPr>
          <w:rFonts w:ascii="Arial" w:hAnsi="Arial" w:cs="Arial"/>
          <w:spacing w:val="-10"/>
          <w:sz w:val="22"/>
          <w:szCs w:val="22"/>
        </w:rPr>
      </w:pPr>
    </w:p>
    <w:p w14:paraId="729765E4" w14:textId="77777777" w:rsidR="007314F1" w:rsidRDefault="007314F1">
      <w:pPr>
        <w:tabs>
          <w:tab w:val="left" w:pos="426"/>
        </w:tabs>
        <w:jc w:val="both"/>
        <w:rPr>
          <w:rFonts w:ascii="Arial" w:hAnsi="Arial" w:cs="Arial"/>
          <w:spacing w:val="-10"/>
          <w:sz w:val="22"/>
          <w:szCs w:val="22"/>
        </w:rPr>
      </w:pPr>
    </w:p>
    <w:p w14:paraId="352CD85C" w14:textId="77777777" w:rsidR="007314F1" w:rsidRDefault="007314F1">
      <w:pPr>
        <w:tabs>
          <w:tab w:val="left" w:pos="426"/>
        </w:tabs>
        <w:jc w:val="both"/>
        <w:rPr>
          <w:rFonts w:ascii="Arial" w:hAnsi="Arial" w:cs="Arial"/>
          <w:spacing w:val="-10"/>
          <w:sz w:val="22"/>
          <w:szCs w:val="22"/>
        </w:rPr>
      </w:pPr>
    </w:p>
    <w:p w14:paraId="14751711" w14:textId="77777777" w:rsidR="007314F1" w:rsidRDefault="007314F1">
      <w:pPr>
        <w:tabs>
          <w:tab w:val="left" w:pos="426"/>
        </w:tabs>
        <w:jc w:val="both"/>
        <w:rPr>
          <w:rFonts w:ascii="Arial" w:hAnsi="Arial" w:cs="Arial"/>
          <w:spacing w:val="-10"/>
          <w:sz w:val="22"/>
          <w:szCs w:val="22"/>
        </w:rPr>
      </w:pPr>
    </w:p>
    <w:p w14:paraId="6B02B240" w14:textId="77777777" w:rsidR="007314F1" w:rsidRDefault="007314F1">
      <w:pPr>
        <w:tabs>
          <w:tab w:val="left" w:pos="426"/>
        </w:tabs>
        <w:jc w:val="both"/>
        <w:rPr>
          <w:rFonts w:ascii="Arial" w:hAnsi="Arial" w:cs="Arial"/>
          <w:spacing w:val="-10"/>
          <w:sz w:val="22"/>
          <w:szCs w:val="22"/>
        </w:rPr>
      </w:pPr>
    </w:p>
    <w:p w14:paraId="617D419A" w14:textId="77777777" w:rsidR="007314F1" w:rsidRDefault="007314F1">
      <w:pPr>
        <w:tabs>
          <w:tab w:val="left" w:pos="426"/>
        </w:tabs>
        <w:jc w:val="both"/>
        <w:rPr>
          <w:rFonts w:ascii="Arial" w:hAnsi="Arial" w:cs="Arial"/>
          <w:spacing w:val="-10"/>
          <w:sz w:val="22"/>
          <w:szCs w:val="22"/>
        </w:rPr>
      </w:pPr>
    </w:p>
    <w:p w14:paraId="1D4A90A2" w14:textId="77777777" w:rsidR="007314F1" w:rsidRDefault="007314F1">
      <w:pPr>
        <w:tabs>
          <w:tab w:val="left" w:pos="426"/>
        </w:tabs>
        <w:jc w:val="both"/>
        <w:rPr>
          <w:rFonts w:ascii="Arial" w:hAnsi="Arial" w:cs="Arial"/>
          <w:spacing w:val="-10"/>
          <w:sz w:val="22"/>
          <w:szCs w:val="22"/>
        </w:rPr>
      </w:pPr>
    </w:p>
    <w:p w14:paraId="509B489A" w14:textId="77777777" w:rsidR="007314F1" w:rsidRDefault="007314F1">
      <w:pPr>
        <w:tabs>
          <w:tab w:val="left" w:pos="426"/>
        </w:tabs>
        <w:jc w:val="both"/>
        <w:rPr>
          <w:rFonts w:ascii="Arial" w:hAnsi="Arial" w:cs="Arial"/>
          <w:spacing w:val="-10"/>
          <w:sz w:val="22"/>
          <w:szCs w:val="22"/>
        </w:rPr>
      </w:pPr>
    </w:p>
    <w:p w14:paraId="703D2D29" w14:textId="77777777" w:rsidR="007314F1" w:rsidRDefault="007314F1">
      <w:pPr>
        <w:tabs>
          <w:tab w:val="left" w:pos="426"/>
        </w:tabs>
        <w:jc w:val="both"/>
        <w:rPr>
          <w:rFonts w:ascii="Arial" w:hAnsi="Arial" w:cs="Arial"/>
          <w:spacing w:val="-10"/>
          <w:sz w:val="22"/>
          <w:szCs w:val="22"/>
        </w:rPr>
      </w:pPr>
    </w:p>
    <w:p w14:paraId="75FA6957" w14:textId="77777777" w:rsidR="007314F1" w:rsidRDefault="007314F1">
      <w:pPr>
        <w:tabs>
          <w:tab w:val="left" w:pos="426"/>
        </w:tabs>
        <w:jc w:val="both"/>
        <w:rPr>
          <w:rFonts w:ascii="Arial" w:hAnsi="Arial" w:cs="Arial"/>
          <w:spacing w:val="-10"/>
          <w:sz w:val="22"/>
          <w:szCs w:val="22"/>
        </w:rPr>
      </w:pPr>
    </w:p>
    <w:p w14:paraId="22A81ABB" w14:textId="77777777" w:rsidR="007314F1" w:rsidRDefault="007314F1">
      <w:pPr>
        <w:tabs>
          <w:tab w:val="left" w:pos="426"/>
        </w:tabs>
        <w:jc w:val="both"/>
        <w:rPr>
          <w:rFonts w:ascii="Arial" w:hAnsi="Arial" w:cs="Arial"/>
          <w:spacing w:val="-10"/>
          <w:sz w:val="22"/>
          <w:szCs w:val="22"/>
        </w:rPr>
      </w:pPr>
    </w:p>
    <w:p w14:paraId="26162F9B" w14:textId="77777777" w:rsidR="007314F1" w:rsidRDefault="007314F1">
      <w:pPr>
        <w:tabs>
          <w:tab w:val="left" w:pos="426"/>
        </w:tabs>
        <w:jc w:val="both"/>
        <w:rPr>
          <w:rFonts w:ascii="Arial" w:hAnsi="Arial" w:cs="Arial"/>
          <w:spacing w:val="-10"/>
          <w:sz w:val="22"/>
          <w:szCs w:val="22"/>
        </w:rPr>
      </w:pPr>
    </w:p>
    <w:p w14:paraId="3C2D2593" w14:textId="77777777" w:rsidR="007314F1" w:rsidRDefault="007314F1">
      <w:pPr>
        <w:tabs>
          <w:tab w:val="left" w:pos="426"/>
        </w:tabs>
        <w:jc w:val="both"/>
        <w:rPr>
          <w:rFonts w:ascii="Arial" w:hAnsi="Arial" w:cs="Arial"/>
          <w:spacing w:val="-10"/>
          <w:sz w:val="22"/>
          <w:szCs w:val="22"/>
        </w:rPr>
      </w:pPr>
    </w:p>
    <w:p w14:paraId="2B075132" w14:textId="77777777" w:rsidR="007314F1" w:rsidRDefault="007314F1">
      <w:pPr>
        <w:tabs>
          <w:tab w:val="left" w:pos="426"/>
        </w:tabs>
        <w:jc w:val="both"/>
        <w:rPr>
          <w:rFonts w:ascii="Arial" w:hAnsi="Arial" w:cs="Arial"/>
          <w:spacing w:val="-10"/>
          <w:sz w:val="22"/>
          <w:szCs w:val="22"/>
        </w:rPr>
      </w:pPr>
    </w:p>
    <w:p w14:paraId="52C2A801" w14:textId="77777777" w:rsidR="007314F1" w:rsidRDefault="007314F1">
      <w:pPr>
        <w:tabs>
          <w:tab w:val="left" w:pos="426"/>
        </w:tabs>
        <w:jc w:val="both"/>
        <w:rPr>
          <w:rFonts w:ascii="Arial" w:hAnsi="Arial" w:cs="Arial"/>
          <w:spacing w:val="-10"/>
          <w:sz w:val="22"/>
          <w:szCs w:val="22"/>
        </w:rPr>
      </w:pPr>
    </w:p>
    <w:p w14:paraId="10B41B16" w14:textId="77777777" w:rsidR="007314F1" w:rsidRDefault="007314F1">
      <w:pPr>
        <w:tabs>
          <w:tab w:val="left" w:pos="426"/>
        </w:tabs>
        <w:jc w:val="both"/>
        <w:rPr>
          <w:rFonts w:ascii="Arial" w:hAnsi="Arial" w:cs="Arial"/>
          <w:spacing w:val="-10"/>
          <w:sz w:val="22"/>
          <w:szCs w:val="22"/>
        </w:rPr>
      </w:pPr>
    </w:p>
    <w:p w14:paraId="687FE3F8" w14:textId="77777777" w:rsidR="007314F1" w:rsidRDefault="007314F1">
      <w:pPr>
        <w:tabs>
          <w:tab w:val="left" w:pos="426"/>
        </w:tabs>
        <w:jc w:val="both"/>
        <w:rPr>
          <w:rFonts w:ascii="Arial" w:hAnsi="Arial" w:cs="Arial"/>
          <w:spacing w:val="-10"/>
          <w:sz w:val="22"/>
          <w:szCs w:val="22"/>
        </w:rPr>
      </w:pPr>
    </w:p>
    <w:p w14:paraId="0D599E27" w14:textId="77777777" w:rsidR="007314F1" w:rsidRDefault="007314F1">
      <w:pPr>
        <w:tabs>
          <w:tab w:val="left" w:pos="426"/>
        </w:tabs>
        <w:jc w:val="both"/>
        <w:rPr>
          <w:rFonts w:ascii="Arial" w:hAnsi="Arial" w:cs="Arial"/>
          <w:spacing w:val="-10"/>
          <w:sz w:val="22"/>
          <w:szCs w:val="22"/>
        </w:rPr>
      </w:pPr>
    </w:p>
    <w:p w14:paraId="4214F7B7" w14:textId="77777777" w:rsidR="007314F1" w:rsidRDefault="007314F1">
      <w:pPr>
        <w:tabs>
          <w:tab w:val="left" w:pos="426"/>
        </w:tabs>
        <w:jc w:val="both"/>
        <w:rPr>
          <w:rFonts w:ascii="Arial" w:hAnsi="Arial" w:cs="Arial"/>
          <w:spacing w:val="-10"/>
          <w:sz w:val="22"/>
          <w:szCs w:val="22"/>
        </w:rPr>
      </w:pPr>
    </w:p>
    <w:p w14:paraId="396FEE23" w14:textId="77777777" w:rsidR="007314F1" w:rsidRPr="0013398C" w:rsidRDefault="007314F1">
      <w:pPr>
        <w:tabs>
          <w:tab w:val="left" w:pos="426"/>
        </w:tabs>
        <w:jc w:val="both"/>
        <w:rPr>
          <w:rFonts w:ascii="Arial" w:hAnsi="Arial" w:cs="Arial"/>
          <w:spacing w:val="-10"/>
          <w:sz w:val="22"/>
          <w:szCs w:val="22"/>
        </w:rPr>
      </w:pPr>
    </w:p>
    <w:p w14:paraId="160F9992" w14:textId="77777777" w:rsidR="00472B25" w:rsidRDefault="00543BA9" w:rsidP="00543BA9">
      <w:pPr>
        <w:tabs>
          <w:tab w:val="left" w:pos="3769"/>
        </w:tabs>
        <w:spacing w:before="120" w:after="120"/>
        <w:jc w:val="both"/>
      </w:pPr>
      <w:r>
        <w:tab/>
      </w:r>
    </w:p>
    <w:sectPr w:rsidR="00472B25" w:rsidSect="000775C2">
      <w:footerReference w:type="default" r:id="rId43"/>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9D06B" w14:textId="77777777" w:rsidR="00D75DD3" w:rsidRDefault="00D75DD3">
      <w:r>
        <w:separator/>
      </w:r>
    </w:p>
  </w:endnote>
  <w:endnote w:type="continuationSeparator" w:id="0">
    <w:p w14:paraId="66EE2ECB" w14:textId="77777777" w:rsidR="00D75DD3" w:rsidRDefault="00D7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0"/>
    <w:family w:val="roman"/>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A10183" w14:paraId="27FFE1F6" w14:textId="77777777">
      <w:trPr>
        <w:tblHeader/>
      </w:trPr>
      <w:tc>
        <w:tcPr>
          <w:tcW w:w="3513" w:type="dxa"/>
          <w:shd w:val="clear" w:color="auto" w:fill="66CCFF"/>
        </w:tcPr>
        <w:p w14:paraId="25367C77"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6519502" w14:textId="233AADE5" w:rsidR="00472B25" w:rsidRPr="00EE0D45" w:rsidRDefault="000775C2">
          <w:pPr>
            <w:shd w:val="clear" w:color="auto" w:fill="66CCFF"/>
            <w:snapToGrid w:val="0"/>
            <w:jc w:val="center"/>
            <w:rPr>
              <w:rFonts w:ascii="Arial" w:hAnsi="Arial" w:cs="Arial"/>
              <w:b/>
              <w:bCs/>
            </w:rPr>
          </w:pPr>
          <w:r w:rsidRPr="006F67A2">
            <w:rPr>
              <w:rFonts w:ascii="Arial" w:hAnsi="Arial" w:cs="Arial"/>
              <w:b/>
              <w:iCs/>
            </w:rPr>
            <w:t>2</w:t>
          </w:r>
          <w:r w:rsidR="006F67A2" w:rsidRPr="006F67A2">
            <w:rPr>
              <w:rFonts w:ascii="Arial" w:hAnsi="Arial" w:cs="Arial"/>
              <w:b/>
              <w:iCs/>
            </w:rPr>
            <w:t>4</w:t>
          </w:r>
          <w:r w:rsidRPr="006F67A2">
            <w:rPr>
              <w:rFonts w:ascii="Arial" w:hAnsi="Arial" w:cs="Arial"/>
              <w:b/>
              <w:iCs/>
            </w:rPr>
            <w:t>_BAM_</w:t>
          </w:r>
          <w:r w:rsidR="006F67A2" w:rsidRPr="006F67A2">
            <w:rPr>
              <w:rFonts w:ascii="Arial" w:hAnsi="Arial" w:cs="Arial"/>
              <w:b/>
              <w:iCs/>
            </w:rPr>
            <w:t>675</w:t>
          </w:r>
        </w:p>
      </w:tc>
      <w:tc>
        <w:tcPr>
          <w:tcW w:w="900" w:type="dxa"/>
          <w:shd w:val="clear" w:color="auto" w:fill="66CCFF"/>
        </w:tcPr>
        <w:p w14:paraId="72CE34E8" w14:textId="77777777" w:rsidR="00472B25" w:rsidRPr="00A10183" w:rsidRDefault="00472B25">
          <w:pPr>
            <w:shd w:val="clear" w:color="auto" w:fill="66CCFF"/>
            <w:snapToGrid w:val="0"/>
            <w:jc w:val="right"/>
            <w:rPr>
              <w:rFonts w:ascii="Arial" w:hAnsi="Arial" w:cs="Arial"/>
            </w:rPr>
          </w:pPr>
          <w:r w:rsidRPr="00A10183">
            <w:rPr>
              <w:rFonts w:ascii="Arial" w:hAnsi="Arial" w:cs="Arial"/>
              <w:b/>
              <w:bCs/>
            </w:rPr>
            <w:t xml:space="preserve">Page :     </w:t>
          </w:r>
        </w:p>
      </w:tc>
      <w:tc>
        <w:tcPr>
          <w:tcW w:w="540" w:type="dxa"/>
          <w:shd w:val="clear" w:color="auto" w:fill="66CCFF"/>
        </w:tcPr>
        <w:p w14:paraId="6BD0978C" w14:textId="77777777" w:rsidR="00472B25" w:rsidRPr="00A10183" w:rsidRDefault="00472B25">
          <w:pPr>
            <w:shd w:val="clear" w:color="auto" w:fill="66CCFF"/>
            <w:snapToGrid w:val="0"/>
            <w:jc w:val="center"/>
            <w:rPr>
              <w:rFonts w:ascii="Arial" w:hAnsi="Arial" w:cs="Arial"/>
              <w:b/>
              <w:bCs/>
            </w:rPr>
          </w:pPr>
          <w:r w:rsidRPr="00A10183">
            <w:rPr>
              <w:rStyle w:val="Numrodepage"/>
              <w:rFonts w:ascii="Arial" w:hAnsi="Arial" w:cs="Arial"/>
              <w:b/>
            </w:rPr>
            <w:fldChar w:fldCharType="begin"/>
          </w:r>
          <w:r w:rsidRPr="00A10183">
            <w:rPr>
              <w:rStyle w:val="Numrodepage"/>
              <w:rFonts w:ascii="Arial" w:hAnsi="Arial" w:cs="Arial"/>
              <w:b/>
            </w:rPr>
            <w:instrText xml:space="preserve"> PAGE </w:instrText>
          </w:r>
          <w:r w:rsidRPr="00A10183">
            <w:rPr>
              <w:rStyle w:val="Numrodepage"/>
              <w:rFonts w:ascii="Arial" w:hAnsi="Arial" w:cs="Arial"/>
              <w:b/>
            </w:rPr>
            <w:fldChar w:fldCharType="separate"/>
          </w:r>
          <w:r w:rsidR="00A20830">
            <w:rPr>
              <w:rStyle w:val="Numrodepage"/>
              <w:rFonts w:ascii="Arial" w:hAnsi="Arial" w:cs="Arial"/>
              <w:b/>
              <w:noProof/>
            </w:rPr>
            <w:t>4</w:t>
          </w:r>
          <w:r w:rsidRPr="00A10183">
            <w:rPr>
              <w:rStyle w:val="Numrodepage"/>
              <w:rFonts w:ascii="Arial" w:hAnsi="Arial" w:cs="Arial"/>
              <w:b/>
            </w:rPr>
            <w:fldChar w:fldCharType="end"/>
          </w:r>
        </w:p>
      </w:tc>
      <w:tc>
        <w:tcPr>
          <w:tcW w:w="180" w:type="dxa"/>
          <w:shd w:val="clear" w:color="auto" w:fill="66CCFF"/>
        </w:tcPr>
        <w:p w14:paraId="3C52CC06" w14:textId="77777777" w:rsidR="00472B25" w:rsidRPr="00A10183" w:rsidRDefault="00472B25">
          <w:pPr>
            <w:shd w:val="clear" w:color="auto" w:fill="66CCFF"/>
            <w:snapToGrid w:val="0"/>
            <w:jc w:val="center"/>
            <w:rPr>
              <w:rFonts w:ascii="Arial" w:hAnsi="Arial" w:cs="Arial"/>
            </w:rPr>
          </w:pPr>
          <w:r w:rsidRPr="00A10183">
            <w:rPr>
              <w:rFonts w:ascii="Arial" w:hAnsi="Arial" w:cs="Arial"/>
              <w:b/>
              <w:bCs/>
            </w:rPr>
            <w:t>/</w:t>
          </w:r>
        </w:p>
      </w:tc>
      <w:tc>
        <w:tcPr>
          <w:tcW w:w="540" w:type="dxa"/>
          <w:shd w:val="clear" w:color="auto" w:fill="66CCFF"/>
        </w:tcPr>
        <w:p w14:paraId="4F69C6E3" w14:textId="77777777" w:rsidR="00472B25" w:rsidRPr="00A10183" w:rsidRDefault="00472B25">
          <w:pPr>
            <w:shd w:val="clear" w:color="auto" w:fill="66CCFF"/>
            <w:snapToGrid w:val="0"/>
            <w:jc w:val="center"/>
            <w:rPr>
              <w:rFonts w:ascii="Arial" w:hAnsi="Arial" w:cs="Arial"/>
              <w:sz w:val="16"/>
              <w:szCs w:val="16"/>
            </w:rPr>
          </w:pPr>
          <w:r w:rsidRPr="00A10183">
            <w:rPr>
              <w:rStyle w:val="Numrodepage"/>
              <w:rFonts w:ascii="Arial" w:hAnsi="Arial" w:cs="Arial"/>
              <w:b/>
            </w:rPr>
            <w:fldChar w:fldCharType="begin"/>
          </w:r>
          <w:r w:rsidRPr="00A10183">
            <w:rPr>
              <w:rStyle w:val="Numrodepage"/>
              <w:rFonts w:ascii="Arial" w:hAnsi="Arial" w:cs="Arial"/>
              <w:b/>
            </w:rPr>
            <w:instrText xml:space="preserve"> NUMPAGES \*Arabic </w:instrText>
          </w:r>
          <w:r w:rsidRPr="00A10183">
            <w:rPr>
              <w:rStyle w:val="Numrodepage"/>
              <w:rFonts w:ascii="Arial" w:hAnsi="Arial" w:cs="Arial"/>
              <w:b/>
            </w:rPr>
            <w:fldChar w:fldCharType="separate"/>
          </w:r>
          <w:r w:rsidR="00A20830">
            <w:rPr>
              <w:rStyle w:val="Numrodepage"/>
              <w:rFonts w:ascii="Arial" w:hAnsi="Arial" w:cs="Arial"/>
              <w:b/>
              <w:noProof/>
            </w:rPr>
            <w:t>8</w:t>
          </w:r>
          <w:r w:rsidRPr="00A10183">
            <w:rPr>
              <w:rStyle w:val="Numrodepage"/>
              <w:rFonts w:ascii="Arial" w:hAnsi="Arial" w:cs="Arial"/>
              <w:b/>
            </w:rPr>
            <w:fldChar w:fldCharType="end"/>
          </w:r>
        </w:p>
      </w:tc>
    </w:tr>
  </w:tbl>
  <w:p w14:paraId="1E8C58A3" w14:textId="77777777" w:rsidR="00472B25" w:rsidRPr="00827FD0" w:rsidRDefault="00472B25" w:rsidP="00543BA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E7DDF" w14:textId="77777777" w:rsidR="00D75DD3" w:rsidRDefault="00D75DD3">
      <w:r>
        <w:separator/>
      </w:r>
    </w:p>
  </w:footnote>
  <w:footnote w:type="continuationSeparator" w:id="0">
    <w:p w14:paraId="5BE16A8F" w14:textId="77777777" w:rsidR="00D75DD3" w:rsidRDefault="00D75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07837549">
    <w:abstractNumId w:val="0"/>
  </w:num>
  <w:num w:numId="2" w16cid:durableId="806432549">
    <w:abstractNumId w:val="1"/>
  </w:num>
  <w:num w:numId="3" w16cid:durableId="2033872406">
    <w:abstractNumId w:val="2"/>
  </w:num>
  <w:num w:numId="4" w16cid:durableId="1744716978">
    <w:abstractNumId w:val="0"/>
  </w:num>
  <w:num w:numId="5" w16cid:durableId="1789808868">
    <w:abstractNumId w:val="3"/>
  </w:num>
  <w:num w:numId="6" w16cid:durableId="1650600044">
    <w:abstractNumId w:val="4"/>
  </w:num>
  <w:num w:numId="7" w16cid:durableId="9901398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5DD3"/>
    <w:rsid w:val="0000723E"/>
    <w:rsid w:val="000227D0"/>
    <w:rsid w:val="00036184"/>
    <w:rsid w:val="00050CDC"/>
    <w:rsid w:val="000625CC"/>
    <w:rsid w:val="00063F1E"/>
    <w:rsid w:val="000775C2"/>
    <w:rsid w:val="000905FD"/>
    <w:rsid w:val="00092585"/>
    <w:rsid w:val="000D4E2E"/>
    <w:rsid w:val="000E0EFF"/>
    <w:rsid w:val="000E3A79"/>
    <w:rsid w:val="000F3F78"/>
    <w:rsid w:val="0012273B"/>
    <w:rsid w:val="0013398C"/>
    <w:rsid w:val="00134915"/>
    <w:rsid w:val="00135B63"/>
    <w:rsid w:val="001535C7"/>
    <w:rsid w:val="00171BF1"/>
    <w:rsid w:val="00191902"/>
    <w:rsid w:val="001A1D05"/>
    <w:rsid w:val="001A5A4C"/>
    <w:rsid w:val="001C1FEF"/>
    <w:rsid w:val="001D25B2"/>
    <w:rsid w:val="001D58F2"/>
    <w:rsid w:val="001E68EF"/>
    <w:rsid w:val="001F35D5"/>
    <w:rsid w:val="002173C0"/>
    <w:rsid w:val="002228BD"/>
    <w:rsid w:val="00224E9C"/>
    <w:rsid w:val="002336DB"/>
    <w:rsid w:val="002420EC"/>
    <w:rsid w:val="0025478A"/>
    <w:rsid w:val="00261FC1"/>
    <w:rsid w:val="002871EE"/>
    <w:rsid w:val="002A37D3"/>
    <w:rsid w:val="002B4FFA"/>
    <w:rsid w:val="002B54BB"/>
    <w:rsid w:val="002B6A00"/>
    <w:rsid w:val="002C11A7"/>
    <w:rsid w:val="002C1767"/>
    <w:rsid w:val="002C5145"/>
    <w:rsid w:val="002D13A0"/>
    <w:rsid w:val="002F1469"/>
    <w:rsid w:val="003024CC"/>
    <w:rsid w:val="00310F9B"/>
    <w:rsid w:val="00312505"/>
    <w:rsid w:val="00314849"/>
    <w:rsid w:val="00331DDB"/>
    <w:rsid w:val="00340F85"/>
    <w:rsid w:val="003C025D"/>
    <w:rsid w:val="003C4A1B"/>
    <w:rsid w:val="003D7667"/>
    <w:rsid w:val="003F2B90"/>
    <w:rsid w:val="00403D00"/>
    <w:rsid w:val="00411396"/>
    <w:rsid w:val="00420C8D"/>
    <w:rsid w:val="00425B7A"/>
    <w:rsid w:val="00427375"/>
    <w:rsid w:val="0042781F"/>
    <w:rsid w:val="00472B25"/>
    <w:rsid w:val="00483E5B"/>
    <w:rsid w:val="00486B5D"/>
    <w:rsid w:val="004A0D2E"/>
    <w:rsid w:val="004A6D4B"/>
    <w:rsid w:val="004A7F71"/>
    <w:rsid w:val="004C221B"/>
    <w:rsid w:val="004E403E"/>
    <w:rsid w:val="005036C5"/>
    <w:rsid w:val="00513F06"/>
    <w:rsid w:val="00516C8B"/>
    <w:rsid w:val="005254E3"/>
    <w:rsid w:val="00543BA9"/>
    <w:rsid w:val="00553297"/>
    <w:rsid w:val="00555AC1"/>
    <w:rsid w:val="0056052C"/>
    <w:rsid w:val="0059116B"/>
    <w:rsid w:val="00591DFC"/>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67A2"/>
    <w:rsid w:val="006F6D9D"/>
    <w:rsid w:val="007079CA"/>
    <w:rsid w:val="00717070"/>
    <w:rsid w:val="007171AD"/>
    <w:rsid w:val="007314F1"/>
    <w:rsid w:val="00741ECB"/>
    <w:rsid w:val="00755416"/>
    <w:rsid w:val="00764264"/>
    <w:rsid w:val="0078437E"/>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9F1E99"/>
    <w:rsid w:val="00A02975"/>
    <w:rsid w:val="00A056B1"/>
    <w:rsid w:val="00A05A3B"/>
    <w:rsid w:val="00A10183"/>
    <w:rsid w:val="00A20830"/>
    <w:rsid w:val="00A600D6"/>
    <w:rsid w:val="00A70756"/>
    <w:rsid w:val="00A83BDF"/>
    <w:rsid w:val="00A840BB"/>
    <w:rsid w:val="00A86C63"/>
    <w:rsid w:val="00A947BF"/>
    <w:rsid w:val="00A97E02"/>
    <w:rsid w:val="00AA372E"/>
    <w:rsid w:val="00AA449A"/>
    <w:rsid w:val="00AE632A"/>
    <w:rsid w:val="00B80B6A"/>
    <w:rsid w:val="00B95922"/>
    <w:rsid w:val="00BA7752"/>
    <w:rsid w:val="00BB7109"/>
    <w:rsid w:val="00BC0415"/>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C45B9"/>
    <w:rsid w:val="00CE32F2"/>
    <w:rsid w:val="00CE3C02"/>
    <w:rsid w:val="00CF00C9"/>
    <w:rsid w:val="00D002AE"/>
    <w:rsid w:val="00D21AD8"/>
    <w:rsid w:val="00D436D9"/>
    <w:rsid w:val="00D63EF7"/>
    <w:rsid w:val="00D668D8"/>
    <w:rsid w:val="00D75DD3"/>
    <w:rsid w:val="00D82167"/>
    <w:rsid w:val="00DA0E8D"/>
    <w:rsid w:val="00DA5F03"/>
    <w:rsid w:val="00DA6E4E"/>
    <w:rsid w:val="00DC3F69"/>
    <w:rsid w:val="00DD3915"/>
    <w:rsid w:val="00DD70E7"/>
    <w:rsid w:val="00E10A15"/>
    <w:rsid w:val="00E205DA"/>
    <w:rsid w:val="00E461F0"/>
    <w:rsid w:val="00E50B22"/>
    <w:rsid w:val="00EA3323"/>
    <w:rsid w:val="00EE0D45"/>
    <w:rsid w:val="00EE435B"/>
    <w:rsid w:val="00EE5B56"/>
    <w:rsid w:val="00F12F30"/>
    <w:rsid w:val="00F1353C"/>
    <w:rsid w:val="00F9673C"/>
    <w:rsid w:val="00FB44EA"/>
    <w:rsid w:val="00FB6488"/>
    <w:rsid w:val="00FD11D9"/>
    <w:rsid w:val="00FD5C88"/>
    <w:rsid w:val="00FE26A7"/>
    <w:rsid w:val="00FE3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rules v:ext="edit">
        <o:r id="V:Rule3" type="connector" idref="#_x0000_s1030"/>
        <o:r id="V:Rule4" type="connector" idref="#_x0000_s1029"/>
      </o:rules>
    </o:shapelayout>
  </w:shapeDefaults>
  <w:doNotEmbedSmartTags/>
  <w:decimalSymbol w:val=","/>
  <w:listSeparator w:val=";"/>
  <w14:docId w14:val="25AAE92E"/>
  <w15:chartTrackingRefBased/>
  <w15:docId w15:val="{EB4B882F-4E13-4B4C-A226-60B5D9EF2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erviceInfo-header">
    <w:name w:val="Service Info - header"/>
    <w:basedOn w:val="En-tte"/>
    <w:next w:val="Corpsdetexte"/>
    <w:link w:val="ServiceInfo-headerCar"/>
    <w:qFormat/>
    <w:rsid w:val="00EE0D45"/>
    <w:pPr>
      <w:widowControl w:val="0"/>
      <w:tabs>
        <w:tab w:val="clear" w:pos="4536"/>
        <w:tab w:val="clear" w:pos="9072"/>
        <w:tab w:val="right" w:pos="9026"/>
      </w:tabs>
      <w:suppressAutoHyphens w:val="0"/>
      <w:autoSpaceDE w:val="0"/>
      <w:autoSpaceDN w:val="0"/>
      <w:jc w:val="right"/>
    </w:pPr>
    <w:rPr>
      <w:rFonts w:ascii="Arial" w:eastAsia="Arial" w:hAnsi="Arial" w:cs="Arial"/>
      <w:b/>
      <w:bCs/>
      <w:sz w:val="24"/>
      <w:szCs w:val="24"/>
      <w:lang w:val="en-US" w:eastAsia="en-US" w:bidi="hi-IN"/>
    </w:rPr>
  </w:style>
  <w:style w:type="character" w:customStyle="1" w:styleId="ServiceInfo-headerCar">
    <w:name w:val="Service Info - header Car"/>
    <w:link w:val="ServiceInfo-header"/>
    <w:rsid w:val="00EE0D45"/>
    <w:rPr>
      <w:rFonts w:ascii="Arial" w:eastAsia="Arial" w:hAnsi="Arial" w:cs="Arial"/>
      <w:b/>
      <w:bCs/>
      <w:sz w:val="24"/>
      <w:szCs w:val="24"/>
      <w:lang w:val="en-US" w:eastAsia="en-US" w:bidi="hi-IN"/>
    </w:rPr>
  </w:style>
  <w:style w:type="paragraph" w:styleId="Sansinterligne">
    <w:name w:val="No Spacing"/>
    <w:uiPriority w:val="1"/>
    <w:qFormat/>
    <w:rsid w:val="00EE0D45"/>
    <w:pPr>
      <w:widowControl w:val="0"/>
      <w:ind w:left="-57"/>
      <w:jc w:val="both"/>
    </w:pPr>
    <w:rPr>
      <w:rFonts w:eastAsia="Arial" w:cs="Arial"/>
      <w:sz w:val="24"/>
      <w:lang w:eastAsia="en-US"/>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EE0D45"/>
    <w:pPr>
      <w:suppressAutoHyphens w:val="0"/>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link w:val="Paragraphedeliste"/>
    <w:uiPriority w:val="34"/>
    <w:rsid w:val="00EE0D4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D6C09-8E29-4228-8915-311EFAA00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3567</Words>
  <Characters>19620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23141</CharactersWithSpaces>
  <SharedDoc>false</SharedDoc>
  <HLinks>
    <vt:vector size="204" baseType="variant">
      <vt:variant>
        <vt:i4>7405583</vt:i4>
      </vt:variant>
      <vt:variant>
        <vt:i4>139</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136</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133</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127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124</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119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114</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108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100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95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85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82</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79</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76</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69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63</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60</vt:i4>
      </vt:variant>
      <vt:variant>
        <vt:i4>0</vt:i4>
      </vt:variant>
      <vt:variant>
        <vt:i4>5</vt:i4>
      </vt:variant>
      <vt:variant>
        <vt:lpwstr>http://eur-lex.europa.eu/LexUriServ/LexUriServ.do?uri=OJ:L:2003:124:0036:0041:fr:PDF</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Christopher Leboucher</dc:creator>
  <cp:keywords/>
  <cp:lastModifiedBy>LEBOUCHER Christopher</cp:lastModifiedBy>
  <cp:revision>9</cp:revision>
  <cp:lastPrinted>2016-11-02T14:02:00Z</cp:lastPrinted>
  <dcterms:created xsi:type="dcterms:W3CDTF">2025-02-25T11:24:00Z</dcterms:created>
  <dcterms:modified xsi:type="dcterms:W3CDTF">2025-06-25T16:04:00Z</dcterms:modified>
</cp:coreProperties>
</file>